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9E" w:rsidRPr="005D475B" w:rsidRDefault="0023789E" w:rsidP="0023789E">
      <w:pPr>
        <w:pStyle w:val="ConsPlusTitle"/>
        <w:jc w:val="center"/>
      </w:pPr>
      <w:r w:rsidRPr="005D475B">
        <w:t>РОССИЙСКАЯ ФЕДЕРАЦИЯ</w:t>
      </w:r>
    </w:p>
    <w:p w:rsidR="0023789E" w:rsidRPr="005D475B" w:rsidRDefault="0023789E" w:rsidP="0023789E">
      <w:pPr>
        <w:pStyle w:val="ConsPlusTitle"/>
        <w:jc w:val="center"/>
        <w:outlineLvl w:val="0"/>
      </w:pPr>
    </w:p>
    <w:p w:rsidR="0023789E" w:rsidRPr="005D475B" w:rsidRDefault="0023789E" w:rsidP="0023789E">
      <w:pPr>
        <w:pStyle w:val="ConsPlusTitle"/>
        <w:jc w:val="center"/>
      </w:pPr>
      <w:r w:rsidRPr="005D475B">
        <w:t>ФЕДЕРАЛЬНЫЙ ЗАКОН</w:t>
      </w:r>
    </w:p>
    <w:p w:rsidR="0023789E" w:rsidRPr="005D475B" w:rsidRDefault="0023789E" w:rsidP="0023789E">
      <w:pPr>
        <w:pStyle w:val="ConsPlusTitle"/>
        <w:jc w:val="center"/>
      </w:pPr>
    </w:p>
    <w:p w:rsidR="0023789E" w:rsidRPr="005D475B" w:rsidRDefault="0023789E" w:rsidP="0023789E">
      <w:pPr>
        <w:pStyle w:val="ConsPlusTitle"/>
        <w:jc w:val="center"/>
      </w:pPr>
      <w:r w:rsidRPr="005D475B">
        <w:t>О ФЕДЕРАЛЬНОМ БЮДЖЕТЕ</w:t>
      </w:r>
    </w:p>
    <w:p w:rsidR="0023789E" w:rsidRPr="00BD69C9" w:rsidRDefault="0023789E" w:rsidP="0023789E">
      <w:pPr>
        <w:pStyle w:val="ConsPlusNormal"/>
        <w:jc w:val="center"/>
        <w:rPr>
          <w:b/>
        </w:rPr>
      </w:pPr>
      <w:r w:rsidRPr="00BD69C9">
        <w:rPr>
          <w:b/>
        </w:rPr>
        <w:t xml:space="preserve">НА 2021 ГОД И НА ПЛАНОВЫЙ ПЕРИОД 2022 И 2023 ГОДОВ </w:t>
      </w:r>
    </w:p>
    <w:p w:rsidR="0023789E" w:rsidRPr="005D475B" w:rsidRDefault="0023789E" w:rsidP="0023789E">
      <w:pPr>
        <w:pStyle w:val="ConsPlusNormal"/>
        <w:jc w:val="right"/>
      </w:pPr>
      <w:r w:rsidRPr="005D475B">
        <w:t>Принят</w:t>
      </w:r>
    </w:p>
    <w:p w:rsidR="0023789E" w:rsidRPr="005D475B" w:rsidRDefault="0023789E" w:rsidP="0023789E">
      <w:pPr>
        <w:pStyle w:val="ConsPlusNormal"/>
        <w:jc w:val="right"/>
      </w:pPr>
      <w:r w:rsidRPr="005D475B">
        <w:t>Государственной Думой</w:t>
      </w:r>
    </w:p>
    <w:p w:rsidR="0023789E" w:rsidRPr="005D475B" w:rsidRDefault="00161A32" w:rsidP="0023789E">
      <w:pPr>
        <w:pStyle w:val="ConsPlusNormal"/>
        <w:jc w:val="right"/>
      </w:pPr>
      <w:r>
        <w:t>26 ноября 2020</w:t>
      </w:r>
      <w:r w:rsidR="0023789E" w:rsidRPr="005D475B">
        <w:t xml:space="preserve"> года</w:t>
      </w:r>
    </w:p>
    <w:p w:rsidR="0023789E" w:rsidRPr="005D475B" w:rsidRDefault="0023789E" w:rsidP="0023789E">
      <w:pPr>
        <w:pStyle w:val="ConsPlusNormal"/>
        <w:jc w:val="right"/>
      </w:pPr>
    </w:p>
    <w:p w:rsidR="0023789E" w:rsidRPr="005D475B" w:rsidRDefault="0023789E" w:rsidP="0023789E">
      <w:pPr>
        <w:pStyle w:val="ConsPlusNormal"/>
        <w:jc w:val="right"/>
      </w:pPr>
      <w:r w:rsidRPr="005D475B">
        <w:t>Одобрен</w:t>
      </w:r>
    </w:p>
    <w:p w:rsidR="0023789E" w:rsidRPr="005D475B" w:rsidRDefault="0023789E" w:rsidP="0023789E">
      <w:pPr>
        <w:pStyle w:val="ConsPlusNormal"/>
        <w:jc w:val="right"/>
      </w:pPr>
      <w:r w:rsidRPr="005D475B">
        <w:t>Советом Федерации</w:t>
      </w:r>
    </w:p>
    <w:p w:rsidR="0023789E" w:rsidRPr="005D475B" w:rsidRDefault="00161A32" w:rsidP="0023789E">
      <w:pPr>
        <w:pStyle w:val="ConsPlusNormal"/>
        <w:jc w:val="right"/>
      </w:pPr>
      <w:r>
        <w:t>2 декабря 2020</w:t>
      </w:r>
      <w:r w:rsidR="0023789E" w:rsidRPr="005D475B">
        <w:t xml:space="preserve"> года</w:t>
      </w:r>
    </w:p>
    <w:p w:rsidR="0023789E" w:rsidRDefault="0023789E" w:rsidP="0023789E">
      <w:pPr>
        <w:pStyle w:val="ConsPlusNormal"/>
        <w:rPr>
          <w:i/>
        </w:rPr>
      </w:pPr>
    </w:p>
    <w:p w:rsidR="0023789E" w:rsidRDefault="0023789E" w:rsidP="0023789E">
      <w:pPr>
        <w:pStyle w:val="ConsPlusNormal"/>
        <w:rPr>
          <w:i/>
        </w:rPr>
      </w:pPr>
    </w:p>
    <w:p w:rsidR="0023789E" w:rsidRPr="005D475B" w:rsidRDefault="0023789E" w:rsidP="0023789E">
      <w:pPr>
        <w:pStyle w:val="ConsPlusNormal"/>
      </w:pPr>
      <w:r>
        <w:rPr>
          <w:i/>
        </w:rPr>
        <w:t>Федеральный закон от 08.12.2020 N 385</w:t>
      </w:r>
      <w:r w:rsidRPr="005D475B">
        <w:rPr>
          <w:i/>
        </w:rPr>
        <w:t xml:space="preserve">-ФЗ </w:t>
      </w:r>
      <w:r w:rsidR="00161A32">
        <w:rPr>
          <w:i/>
        </w:rPr>
        <w:t>"О федеральном бюджете на 2021 год и на плановый период 2022 и 2023</w:t>
      </w:r>
      <w:r w:rsidRPr="005D475B">
        <w:rPr>
          <w:i/>
        </w:rPr>
        <w:t xml:space="preserve"> годов"</w:t>
      </w:r>
    </w:p>
    <w:p w:rsidR="0023789E" w:rsidRDefault="0023789E" w:rsidP="0023789E">
      <w:pPr>
        <w:pStyle w:val="ConsPlusTitle"/>
        <w:ind w:firstLine="540"/>
        <w:jc w:val="both"/>
        <w:outlineLvl w:val="0"/>
      </w:pPr>
    </w:p>
    <w:p w:rsidR="0023789E" w:rsidRDefault="0023789E" w:rsidP="0023789E">
      <w:pPr>
        <w:pStyle w:val="ConsPlusTitle"/>
        <w:ind w:firstLine="540"/>
        <w:jc w:val="both"/>
        <w:outlineLvl w:val="0"/>
      </w:pPr>
    </w:p>
    <w:p w:rsidR="0023789E" w:rsidRPr="00E96C43" w:rsidRDefault="0023789E" w:rsidP="0023789E">
      <w:pPr>
        <w:pStyle w:val="ConsPlusTitle"/>
        <w:ind w:firstLine="540"/>
        <w:jc w:val="both"/>
        <w:outlineLvl w:val="0"/>
      </w:pPr>
      <w:r w:rsidRPr="00E96C43">
        <w:t>Статья 5. Особенности использования средств, предоставляемых отдельным юридическим лицам и индивид</w:t>
      </w:r>
      <w:r w:rsidR="00BD69C9">
        <w:t>уальным предпринимателям, в 2021</w:t>
      </w:r>
      <w:r w:rsidRPr="00E96C43">
        <w:t xml:space="preserve"> году</w:t>
      </w:r>
    </w:p>
    <w:p w:rsidR="00A46FD8" w:rsidRPr="008E5256" w:rsidRDefault="00A46FD8" w:rsidP="0023789E">
      <w:pPr>
        <w:spacing w:after="0" w:line="240" w:lineRule="auto"/>
        <w:rPr>
          <w:rFonts w:cs="Calibri"/>
        </w:rPr>
      </w:pPr>
    </w:p>
    <w:p w:rsidR="005B0D30" w:rsidRPr="008E5256" w:rsidRDefault="005B0D30" w:rsidP="00BD69C9">
      <w:pPr>
        <w:spacing w:after="0" w:line="240" w:lineRule="auto"/>
        <w:ind w:firstLine="709"/>
        <w:jc w:val="both"/>
        <w:rPr>
          <w:rFonts w:cs="Calibri"/>
        </w:rPr>
      </w:pPr>
      <w:r w:rsidRPr="008E5256">
        <w:rPr>
          <w:rFonts w:cs="Calibri"/>
        </w:rPr>
        <w:t>1. Установить, что в 202</w:t>
      </w:r>
      <w:r w:rsidR="002F3036" w:rsidRPr="008E5256">
        <w:rPr>
          <w:rFonts w:cs="Calibri"/>
        </w:rPr>
        <w:t>1</w:t>
      </w:r>
      <w:r w:rsidRPr="008E5256">
        <w:rPr>
          <w:rFonts w:cs="Calibri"/>
        </w:rPr>
        <w:t xml:space="preserve">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w:t>
      </w:r>
      <w:r w:rsidR="003964C9" w:rsidRPr="008E5256">
        <w:rPr>
          <w:rFonts w:cs="Calibri"/>
        </w:rPr>
        <w:t> </w:t>
      </w:r>
      <w:r w:rsidRPr="008E5256">
        <w:rPr>
          <w:rFonts w:cs="Calibri"/>
        </w:rPr>
        <w:t>валюте Российской Федерации, указанных в части 2 (с учетом положений частей 3 - 6) настоящей статьи, включая остатки средств, предусмотренные частями 10 и 11 настоящей статьи (далее - целевые средства).</w:t>
      </w:r>
    </w:p>
    <w:p w:rsidR="002F3036" w:rsidRPr="008E5256" w:rsidRDefault="002F3036" w:rsidP="00BD69C9">
      <w:pPr>
        <w:spacing w:before="240" w:after="0" w:line="240" w:lineRule="auto"/>
        <w:ind w:firstLine="709"/>
        <w:jc w:val="both"/>
        <w:rPr>
          <w:rFonts w:cs="Calibri"/>
        </w:rPr>
      </w:pPr>
      <w:r w:rsidRPr="008E5256">
        <w:rPr>
          <w:rFonts w:cs="Calibri"/>
        </w:rPr>
        <w:t>При казначейском сопровождении целевых средств операции по зачислению и списанию целевых средств осуществляются на казначейских счетах, открытых в территориальных органах Федерального казначейства, и отражаются на лицевых счетах, открытых в установленном Федеральным казначейством порядке в</w:t>
      </w:r>
      <w:r w:rsidR="003964C9" w:rsidRPr="008E5256">
        <w:rPr>
          <w:rFonts w:cs="Calibri"/>
        </w:rPr>
        <w:t> </w:t>
      </w:r>
      <w:r w:rsidRPr="008E5256">
        <w:rPr>
          <w:rFonts w:cs="Calibri"/>
        </w:rPr>
        <w:t>территориальных органах Федерального казначейства юридическим лицам и индивидуальным предпринимателям.</w:t>
      </w:r>
    </w:p>
    <w:p w:rsidR="005B0D30" w:rsidRPr="008E5256" w:rsidRDefault="005B0D30" w:rsidP="00BD69C9">
      <w:pPr>
        <w:spacing w:before="240" w:after="0" w:line="240" w:lineRule="auto"/>
        <w:ind w:firstLine="709"/>
        <w:jc w:val="both"/>
        <w:rPr>
          <w:rFonts w:cs="Calibri"/>
        </w:rPr>
      </w:pPr>
      <w:r w:rsidRPr="008E5256">
        <w:rPr>
          <w:rFonts w:cs="Calibri"/>
        </w:rPr>
        <w:t>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w:t>
      </w:r>
      <w:r w:rsidR="00D47D8C" w:rsidRPr="008E5256">
        <w:rPr>
          <w:rFonts w:cs="Calibri"/>
        </w:rPr>
        <w:t> </w:t>
      </w:r>
      <w:r w:rsidRPr="008E5256">
        <w:rPr>
          <w:rFonts w:cs="Calibri"/>
        </w:rPr>
        <w:t>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
    <w:p w:rsidR="005B0D30" w:rsidRPr="008E5256" w:rsidRDefault="005B0D30" w:rsidP="00BD69C9">
      <w:pPr>
        <w:spacing w:before="240" w:after="0" w:line="240" w:lineRule="auto"/>
        <w:ind w:firstLine="709"/>
        <w:jc w:val="both"/>
        <w:rPr>
          <w:rFonts w:cs="Calibri"/>
        </w:rPr>
      </w:pPr>
      <w:r w:rsidRPr="008E5256">
        <w:rPr>
          <w:rFonts w:cs="Calibri"/>
        </w:rPr>
        <w:t>При казначейском сопровождении целевых средств юридические лица в соответствии с установленным Правительством Российской Федерации порядком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w:t>
      </w:r>
      <w:r w:rsidR="00D47D8C" w:rsidRPr="008E5256">
        <w:rPr>
          <w:rFonts w:cs="Calibri"/>
        </w:rPr>
        <w:t> </w:t>
      </w:r>
      <w:r w:rsidRPr="008E5256">
        <w:rPr>
          <w:rFonts w:cs="Calibri"/>
        </w:rPr>
        <w:t>поставке товаров, выполнении работ, оказании услуг.</w:t>
      </w:r>
    </w:p>
    <w:p w:rsidR="005B0D30" w:rsidRPr="008E5256" w:rsidRDefault="005B0D30" w:rsidP="00BD69C9">
      <w:pPr>
        <w:spacing w:before="240" w:after="0" w:line="240" w:lineRule="auto"/>
        <w:ind w:firstLine="709"/>
        <w:jc w:val="both"/>
        <w:rPr>
          <w:rFonts w:cs="Calibri"/>
        </w:rPr>
      </w:pPr>
      <w:r w:rsidRPr="008E5256">
        <w:rPr>
          <w:rFonts w:cs="Calibri"/>
        </w:rPr>
        <w:t>2. Установить, что казначейскому сопровождению подлежат следующие целевые средства, направляемые в том числе на реализацию национальных проектов:</w:t>
      </w:r>
    </w:p>
    <w:p w:rsidR="005B0D30" w:rsidRPr="008E5256" w:rsidRDefault="005B0D30" w:rsidP="00BD69C9">
      <w:pPr>
        <w:spacing w:before="240" w:after="0" w:line="240" w:lineRule="auto"/>
        <w:ind w:firstLine="709"/>
        <w:jc w:val="both"/>
        <w:rPr>
          <w:rFonts w:cs="Calibri"/>
        </w:rPr>
      </w:pPr>
      <w:r w:rsidRPr="008E5256">
        <w:rPr>
          <w:rFonts w:cs="Calibri"/>
        </w:rPr>
        <w:t>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w:t>
      </w:r>
      <w:r w:rsidR="00D47D8C" w:rsidRPr="008E5256">
        <w:rPr>
          <w:rFonts w:cs="Calibri"/>
        </w:rPr>
        <w:t> </w:t>
      </w:r>
      <w:r w:rsidRPr="008E5256">
        <w:rPr>
          <w:rFonts w:cs="Calibri"/>
        </w:rPr>
        <w:t>статьей 80 Бюджетного кодекса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lastRenderedPageBreak/>
        <w:t>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sidR="005B0D30" w:rsidRPr="008E5256" w:rsidRDefault="005B0D30" w:rsidP="00BD69C9">
      <w:pPr>
        <w:spacing w:before="240" w:after="0" w:line="240" w:lineRule="auto"/>
        <w:ind w:firstLine="709"/>
        <w:jc w:val="both"/>
        <w:rPr>
          <w:rFonts w:cs="Calibri"/>
        </w:rPr>
      </w:pPr>
      <w:r w:rsidRPr="008E5256">
        <w:rPr>
          <w:rFonts w:cs="Calibri"/>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 </w:t>
      </w:r>
    </w:p>
    <w:p w:rsidR="005B0D30" w:rsidRPr="008E5256" w:rsidRDefault="005B0D30" w:rsidP="00BD69C9">
      <w:pPr>
        <w:spacing w:before="240" w:after="0" w:line="240" w:lineRule="auto"/>
        <w:ind w:firstLine="709"/>
        <w:jc w:val="both"/>
        <w:rPr>
          <w:rFonts w:cs="Calibri"/>
        </w:rPr>
      </w:pPr>
      <w:r w:rsidRPr="008E5256">
        <w:rPr>
          <w:rFonts w:cs="Calibri"/>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B0D30" w:rsidRPr="008E5256" w:rsidRDefault="005B0D30" w:rsidP="00BD69C9">
      <w:pPr>
        <w:spacing w:before="240" w:after="0" w:line="240" w:lineRule="auto"/>
        <w:ind w:firstLine="709"/>
        <w:jc w:val="both"/>
        <w:rPr>
          <w:rFonts w:cs="Calibri"/>
        </w:rPr>
      </w:pPr>
      <w:r w:rsidRPr="008E5256">
        <w:rPr>
          <w:rFonts w:cs="Calibri"/>
        </w:rPr>
        <w:t>5) расчеты по государственным контрактам, заключаемым в</w:t>
      </w:r>
      <w:r w:rsidR="00450CF4" w:rsidRPr="008E5256">
        <w:rPr>
          <w:rFonts w:cs="Calibri"/>
        </w:rPr>
        <w:t> </w:t>
      </w:r>
      <w:r w:rsidRPr="008E5256">
        <w:rPr>
          <w:rFonts w:cs="Calibri"/>
        </w:rPr>
        <w:t>соответствии с пунктом 2 части 1 статьи 93 Федерального закона от</w:t>
      </w:r>
      <w:r w:rsidR="00450CF4" w:rsidRPr="008E5256">
        <w:rPr>
          <w:rFonts w:cs="Calibri"/>
        </w:rPr>
        <w:t> </w:t>
      </w:r>
      <w:r w:rsidRPr="008E5256">
        <w:rPr>
          <w:rFonts w:cs="Calibri"/>
        </w:rPr>
        <w:t>5</w:t>
      </w:r>
      <w:r w:rsidR="00450CF4" w:rsidRPr="008E5256">
        <w:rPr>
          <w:rFonts w:cs="Calibri"/>
        </w:rPr>
        <w:t> </w:t>
      </w:r>
      <w:r w:rsidRPr="008E5256">
        <w:rPr>
          <w:rFonts w:cs="Calibri"/>
        </w:rPr>
        <w:t xml:space="preserve">апреля 2013 года № 44-ФЗ </w:t>
      </w:r>
      <w:r w:rsidR="00D6669A" w:rsidRPr="008E5256">
        <w:rPr>
          <w:rFonts w:cs="Calibri"/>
        </w:rPr>
        <w:t>"</w:t>
      </w:r>
      <w:r w:rsidRPr="008E5256">
        <w:rPr>
          <w:rFonts w:cs="Calibri"/>
        </w:rPr>
        <w:t>О контрактной системе в сфере закупок</w:t>
      </w:r>
      <w:r w:rsidR="00450CF4" w:rsidRPr="008E5256">
        <w:rPr>
          <w:rFonts w:cs="Calibri"/>
        </w:rPr>
        <w:t> </w:t>
      </w:r>
      <w:r w:rsidRPr="008E5256">
        <w:rPr>
          <w:rFonts w:cs="Calibri"/>
        </w:rPr>
        <w:t>товаров, работ, услуг для обеспечения государственных и</w:t>
      </w:r>
      <w:r w:rsidR="00450CF4" w:rsidRPr="008E5256">
        <w:rPr>
          <w:rFonts w:cs="Calibri"/>
        </w:rPr>
        <w:t> </w:t>
      </w:r>
      <w:r w:rsidRPr="008E5256">
        <w:rPr>
          <w:rFonts w:cs="Calibri"/>
        </w:rPr>
        <w:t>муниципальных нужд</w:t>
      </w:r>
      <w:r w:rsidR="00D6669A" w:rsidRPr="008E5256">
        <w:rPr>
          <w:rFonts w:cs="Calibri"/>
        </w:rPr>
        <w:t>"</w:t>
      </w:r>
      <w:r w:rsidRPr="008E5256">
        <w:rPr>
          <w:rFonts w:cs="Calibri"/>
        </w:rPr>
        <w:t xml:space="preserve"> на сумму </w:t>
      </w:r>
      <w:r w:rsidR="002F3036" w:rsidRPr="008E5256">
        <w:rPr>
          <w:rFonts w:cs="Calibri"/>
        </w:rPr>
        <w:t>более 6</w:t>
      </w:r>
      <w:r w:rsidRPr="008E5256">
        <w:rPr>
          <w:rFonts w:cs="Calibri"/>
        </w:rPr>
        <w:t xml:space="preserve">00,0 тыс. рублей, а также расчеты по контрактам (договорам), заключаемым в целях исполнения указанных государственных контрактов на сумму </w:t>
      </w:r>
      <w:r w:rsidR="002F3036" w:rsidRPr="008E5256">
        <w:rPr>
          <w:rFonts w:cs="Calibri"/>
        </w:rPr>
        <w:t>более 6</w:t>
      </w:r>
      <w:r w:rsidRPr="008E5256">
        <w:rPr>
          <w:rFonts w:cs="Calibri"/>
        </w:rPr>
        <w:t>00,0 тыс. рублей;</w:t>
      </w:r>
    </w:p>
    <w:p w:rsidR="005B0D30" w:rsidRPr="008E5256" w:rsidRDefault="005B0D30" w:rsidP="00BD69C9">
      <w:pPr>
        <w:spacing w:before="240" w:after="0" w:line="240" w:lineRule="auto"/>
        <w:ind w:firstLine="709"/>
        <w:jc w:val="both"/>
        <w:rPr>
          <w:rFonts w:cs="Calibri"/>
        </w:rPr>
      </w:pPr>
      <w:r w:rsidRPr="008E5256">
        <w:rPr>
          <w:rFonts w:cs="Calibri"/>
        </w:rPr>
        <w:t>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w:t>
      </w:r>
      <w:r w:rsidRPr="008E5256">
        <w:rPr>
          <w:rFonts w:cs="Calibri"/>
          <w:vertAlign w:val="superscript"/>
        </w:rPr>
        <w:t>1</w:t>
      </w:r>
      <w:r w:rsidRPr="008E5256">
        <w:rPr>
          <w:rFonts w:cs="Calibri"/>
        </w:rPr>
        <w:t xml:space="preserve"> и</w:t>
      </w:r>
      <w:r w:rsidR="00273848" w:rsidRPr="008E5256">
        <w:rPr>
          <w:rFonts w:cs="Calibri"/>
        </w:rPr>
        <w:t> </w:t>
      </w:r>
      <w:r w:rsidRPr="008E5256">
        <w:rPr>
          <w:rFonts w:cs="Calibri"/>
        </w:rPr>
        <w:t>статьей 78</w:t>
      </w:r>
      <w:r w:rsidRPr="008E5256">
        <w:rPr>
          <w:rFonts w:cs="Calibri"/>
          <w:vertAlign w:val="superscript"/>
        </w:rPr>
        <w:t>2</w:t>
      </w:r>
      <w:r w:rsidRPr="008E5256">
        <w:rPr>
          <w:rFonts w:cs="Calibri"/>
        </w:rPr>
        <w:t xml:space="preserve"> Бюджетного кодекса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 xml:space="preserve">7) расчеты по государственным контрактам, заключаемым в целях реализации государственного оборонного заказа на сумму более </w:t>
      </w:r>
      <w:r w:rsidRPr="008E5256">
        <w:rPr>
          <w:rFonts w:cs="Calibri"/>
        </w:rPr>
        <w:br/>
      </w:r>
      <w:r w:rsidR="002F3036" w:rsidRPr="008E5256">
        <w:rPr>
          <w:rFonts w:cs="Calibri"/>
        </w:rPr>
        <w:t>6</w:t>
      </w:r>
      <w:r w:rsidRPr="008E5256">
        <w:rPr>
          <w:rFonts w:cs="Calibri"/>
        </w:rPr>
        <w:t>00,0 тыс. рублей, а также расчеты по контрактам (договорам), заключаемым в рамках исполнения указанных государстве</w:t>
      </w:r>
      <w:r w:rsidR="002F3036" w:rsidRPr="008E5256">
        <w:rPr>
          <w:rFonts w:cs="Calibri"/>
        </w:rPr>
        <w:t>нных контрактов на сумму более 6</w:t>
      </w:r>
      <w:r w:rsidRPr="008E5256">
        <w:rPr>
          <w:rFonts w:cs="Calibri"/>
        </w:rPr>
        <w:t>00,0 тыс. рублей;</w:t>
      </w:r>
    </w:p>
    <w:p w:rsidR="005B0D30" w:rsidRPr="008E5256" w:rsidRDefault="005B0D30" w:rsidP="00BD69C9">
      <w:pPr>
        <w:spacing w:before="240" w:after="0" w:line="240" w:lineRule="auto"/>
        <w:ind w:firstLine="709"/>
        <w:jc w:val="both"/>
        <w:rPr>
          <w:rFonts w:cs="Calibri"/>
        </w:rPr>
      </w:pPr>
      <w:r w:rsidRPr="008E5256">
        <w:rPr>
          <w:rFonts w:cs="Calibri"/>
        </w:rPr>
        <w:t xml:space="preserve">8) </w:t>
      </w:r>
      <w:r w:rsidR="002F3036" w:rsidRPr="008E5256">
        <w:rPr>
          <w:rFonts w:cs="Calibri"/>
        </w:rPr>
        <w:t>авансовые платежи по государственным (муниципальным) контрактам о поставке товаров, выполнении работ, оказании услуг, заключаемым на сумму 100</w:t>
      </w:r>
      <w:r w:rsidR="004351B1" w:rsidRPr="008E5256">
        <w:rPr>
          <w:rFonts w:cs="Calibri"/>
        </w:rPr>
        <w:t> </w:t>
      </w:r>
      <w:r w:rsidR="002F3036" w:rsidRPr="008E5256">
        <w:rPr>
          <w:rFonts w:cs="Calibri"/>
        </w:rPr>
        <w:t>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авансовые платежи по контрактам (договорам) о поставке товаров, выполнении работ, оказании услуг, заключаемым на сумму 100</w:t>
      </w:r>
      <w:r w:rsidR="004351B1" w:rsidRPr="008E5256">
        <w:rPr>
          <w:rFonts w:cs="Calibri"/>
        </w:rPr>
        <w:t> </w:t>
      </w:r>
      <w:r w:rsidR="002F3036" w:rsidRPr="008E5256">
        <w:rPr>
          <w:rFonts w:cs="Calibri"/>
        </w:rPr>
        <w:t xml:space="preserve">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002F3036" w:rsidRPr="008E5256">
        <w:rPr>
          <w:rFonts w:cs="Calibri"/>
        </w:rPr>
        <w:t>софинансирование</w:t>
      </w:r>
      <w:proofErr w:type="spellEnd"/>
      <w:r w:rsidR="002F3036" w:rsidRPr="008E5256">
        <w:rPr>
          <w:rFonts w:cs="Calibri"/>
        </w:rPr>
        <w:t xml:space="preserve"> капитальных вложений в объекты государственной собственности субъекта Российской Федерации (муниципальной </w:t>
      </w:r>
      <w:r w:rsidRPr="008E5256">
        <w:rPr>
          <w:rFonts w:cs="Calibri"/>
        </w:rPr>
        <w:t>собственности);</w:t>
      </w:r>
    </w:p>
    <w:p w:rsidR="005B0D30" w:rsidRPr="008E5256" w:rsidRDefault="005B0D30" w:rsidP="00BD69C9">
      <w:pPr>
        <w:spacing w:before="240" w:after="0" w:line="240" w:lineRule="auto"/>
        <w:ind w:firstLine="709"/>
        <w:jc w:val="both"/>
        <w:rPr>
          <w:rFonts w:cs="Calibri"/>
        </w:rPr>
      </w:pPr>
      <w:r w:rsidRPr="008E5256">
        <w:rPr>
          <w:rFonts w:cs="Calibri"/>
        </w:rPr>
        <w:t>9)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w:t>
      </w:r>
      <w:r w:rsidR="005F619D" w:rsidRPr="008E5256">
        <w:rPr>
          <w:rFonts w:cs="Calibri"/>
        </w:rPr>
        <w:t> </w:t>
      </w:r>
      <w:r w:rsidR="002B55BA" w:rsidRPr="008E5256">
        <w:rPr>
          <w:rFonts w:cs="Calibri"/>
        </w:rPr>
        <w:t>  </w:t>
      </w:r>
      <w:r w:rsidRPr="008E5256">
        <w:rPr>
          <w:rFonts w:cs="Calibri"/>
        </w:rPr>
        <w:t xml:space="preserve">пунктах 3, 4, 6 и 8 настоящей части государственных (муниципальных) контрактов (контрактов, </w:t>
      </w:r>
      <w:r w:rsidRPr="008E5256">
        <w:rPr>
          <w:rFonts w:cs="Calibri"/>
        </w:rPr>
        <w:lastRenderedPageBreak/>
        <w:t>договоров) о поставке товаров, выполнении работ, оказании услуг, договоров (соглашений) о предоставлении субсидий, концессионных соглашений;</w:t>
      </w:r>
    </w:p>
    <w:p w:rsidR="005B0D30" w:rsidRPr="008E5256" w:rsidRDefault="005B0D30" w:rsidP="00BD69C9">
      <w:pPr>
        <w:spacing w:before="240" w:after="0" w:line="240" w:lineRule="auto"/>
        <w:ind w:firstLine="709"/>
        <w:jc w:val="both"/>
        <w:rPr>
          <w:rFonts w:cs="Calibri"/>
        </w:rPr>
      </w:pPr>
      <w:r w:rsidRPr="008E5256">
        <w:rPr>
          <w:rFonts w:cs="Calibri"/>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3. Положения пунктов 1 - 9 части 2 и части 7 настоящей статьи не</w:t>
      </w:r>
      <w:r w:rsidR="002B55BA" w:rsidRPr="008E5256">
        <w:rPr>
          <w:rFonts w:cs="Calibri"/>
        </w:rPr>
        <w:t> </w:t>
      </w:r>
      <w:r w:rsidRPr="008E5256">
        <w:rPr>
          <w:rFonts w:cs="Calibri"/>
        </w:rPr>
        <w:t>распространяются на средства:</w:t>
      </w:r>
    </w:p>
    <w:p w:rsidR="005B0D30" w:rsidRPr="008E5256" w:rsidRDefault="005B0D30" w:rsidP="00BD69C9">
      <w:pPr>
        <w:spacing w:before="240" w:after="0" w:line="240" w:lineRule="auto"/>
        <w:ind w:firstLine="709"/>
        <w:jc w:val="both"/>
        <w:rPr>
          <w:rFonts w:cs="Calibri"/>
        </w:rPr>
      </w:pPr>
      <w:r w:rsidRPr="008E5256">
        <w:rPr>
          <w:rFonts w:cs="Calibri"/>
        </w:rPr>
        <w:t>1) предоставляемые из федерального бюджета:</w:t>
      </w:r>
    </w:p>
    <w:p w:rsidR="005B0D30" w:rsidRPr="008E5256" w:rsidRDefault="005B0D30" w:rsidP="00BD69C9">
      <w:pPr>
        <w:spacing w:before="240" w:after="0" w:line="240" w:lineRule="auto"/>
        <w:ind w:firstLine="709"/>
        <w:jc w:val="both"/>
        <w:rPr>
          <w:rFonts w:cs="Calibri"/>
        </w:rPr>
      </w:pPr>
      <w:r w:rsidRPr="008E5256">
        <w:rPr>
          <w:rFonts w:cs="Calibri"/>
        </w:rPr>
        <w:t xml:space="preserve">банкам и государственной корпорации развития </w:t>
      </w:r>
      <w:r w:rsidR="00D6669A" w:rsidRPr="008E5256">
        <w:rPr>
          <w:rFonts w:cs="Calibri"/>
        </w:rPr>
        <w:t>"</w:t>
      </w:r>
      <w:r w:rsidRPr="008E5256">
        <w:rPr>
          <w:rFonts w:cs="Calibri"/>
        </w:rPr>
        <w:t>ВЭБ.РФ</w:t>
      </w:r>
      <w:r w:rsidR="00D6669A" w:rsidRPr="008E5256">
        <w:rPr>
          <w:rFonts w:cs="Calibri"/>
        </w:rPr>
        <w:t>"</w:t>
      </w:r>
      <w:r w:rsidRPr="008E5256">
        <w:rPr>
          <w:rFonts w:cs="Calibri"/>
        </w:rPr>
        <w:t>;</w:t>
      </w:r>
    </w:p>
    <w:p w:rsidR="005B0D30" w:rsidRPr="008E5256" w:rsidRDefault="005B0D30" w:rsidP="00BD69C9">
      <w:pPr>
        <w:spacing w:before="240" w:after="0" w:line="240" w:lineRule="auto"/>
        <w:ind w:firstLine="709"/>
        <w:jc w:val="both"/>
        <w:rPr>
          <w:rFonts w:cs="Calibri"/>
        </w:rPr>
      </w:pPr>
      <w:r w:rsidRPr="008E5256">
        <w:rPr>
          <w:rFonts w:cs="Calibri"/>
        </w:rPr>
        <w:t>юридическим лицам в порядке возмещения недополученных доходов или возмещения фактически понесенных затрат в связи с</w:t>
      </w:r>
      <w:r w:rsidR="002B55BA" w:rsidRPr="008E5256">
        <w:rPr>
          <w:rFonts w:cs="Calibri"/>
        </w:rPr>
        <w:t> </w:t>
      </w:r>
      <w:r w:rsidRPr="008E5256">
        <w:rPr>
          <w:rFonts w:cs="Calibri"/>
        </w:rPr>
        <w:t>производством (реализацией) товаров, выполнением работ, оказанием услуг;</w:t>
      </w:r>
    </w:p>
    <w:p w:rsidR="005B0D30" w:rsidRPr="008E5256" w:rsidRDefault="005B0D30" w:rsidP="00BD69C9">
      <w:pPr>
        <w:spacing w:before="240" w:after="0" w:line="240" w:lineRule="auto"/>
        <w:ind w:firstLine="709"/>
        <w:jc w:val="both"/>
        <w:rPr>
          <w:rFonts w:cs="Calibri"/>
        </w:rPr>
      </w:pPr>
      <w:r w:rsidRPr="008E5256">
        <w:rPr>
          <w:rFonts w:cs="Calibri"/>
        </w:rPr>
        <w:t>социально ориентированным некоммерческим организациям, осуществляющим деятельность, предусмотренную статьей 31</w:t>
      </w:r>
      <w:r w:rsidRPr="008E5256">
        <w:rPr>
          <w:rFonts w:cs="Calibri"/>
          <w:vertAlign w:val="superscript"/>
        </w:rPr>
        <w:t>1</w:t>
      </w:r>
      <w:r w:rsidRPr="008E5256">
        <w:rPr>
          <w:rFonts w:cs="Calibri"/>
        </w:rPr>
        <w:t xml:space="preserve"> Федерального закона от 12 января 1996 года № 7-ФЗ </w:t>
      </w:r>
      <w:r w:rsidR="00D6669A" w:rsidRPr="008E5256">
        <w:rPr>
          <w:rFonts w:cs="Calibri"/>
        </w:rPr>
        <w:t>"</w:t>
      </w:r>
      <w:r w:rsidRPr="008E5256">
        <w:rPr>
          <w:rFonts w:cs="Calibri"/>
        </w:rPr>
        <w:t>О</w:t>
      </w:r>
      <w:r w:rsidR="002B55BA" w:rsidRPr="008E5256">
        <w:rPr>
          <w:rFonts w:cs="Calibri"/>
        </w:rPr>
        <w:t> </w:t>
      </w:r>
      <w:r w:rsidRPr="008E5256">
        <w:rPr>
          <w:rFonts w:cs="Calibri"/>
        </w:rPr>
        <w:t>некоммерческих организациях</w:t>
      </w:r>
      <w:r w:rsidR="00D6669A" w:rsidRPr="008E5256">
        <w:rPr>
          <w:rFonts w:cs="Calibri"/>
        </w:rPr>
        <w:t>"</w:t>
      </w:r>
      <w:r w:rsidRPr="008E5256">
        <w:rPr>
          <w:rFonts w:cs="Calibri"/>
        </w:rPr>
        <w:t>, организациям кинематографии, региональным и муниципальным средствам массовой информации, а</w:t>
      </w:r>
      <w:r w:rsidR="002B55BA" w:rsidRPr="008E5256">
        <w:rPr>
          <w:rFonts w:cs="Calibri"/>
        </w:rPr>
        <w:t> </w:t>
      </w:r>
      <w:r w:rsidRPr="008E5256">
        <w:rPr>
          <w:rFonts w:cs="Calibri"/>
        </w:rPr>
        <w:t>также политическим партиям в целях компенсации финансовых затрат по итогам их участия в выборах;</w:t>
      </w:r>
    </w:p>
    <w:p w:rsidR="005B0D30" w:rsidRPr="008E5256" w:rsidRDefault="005B0D30" w:rsidP="00BD69C9">
      <w:pPr>
        <w:spacing w:before="240" w:after="0" w:line="240" w:lineRule="auto"/>
        <w:ind w:firstLine="709"/>
        <w:jc w:val="both"/>
        <w:rPr>
          <w:rFonts w:cs="Calibri"/>
        </w:rPr>
      </w:pPr>
      <w:r w:rsidRPr="008E5256">
        <w:rPr>
          <w:rFonts w:cs="Calibri"/>
        </w:rPr>
        <w:t>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w:t>
      </w:r>
      <w:r w:rsidR="00E906E6" w:rsidRPr="008E5256">
        <w:rPr>
          <w:rFonts w:cs="Calibri"/>
        </w:rPr>
        <w:t> </w:t>
      </w:r>
      <w:r w:rsidRPr="008E5256">
        <w:rPr>
          <w:rFonts w:cs="Calibri"/>
        </w:rPr>
        <w:t>Правительства Российской Федерации, премии, стипендии и</w:t>
      </w:r>
      <w:r w:rsidR="00E906E6" w:rsidRPr="008E5256">
        <w:rPr>
          <w:rFonts w:cs="Calibri"/>
        </w:rPr>
        <w:t> </w:t>
      </w:r>
      <w:r w:rsidRPr="008E5256">
        <w:rPr>
          <w:rFonts w:cs="Calibri"/>
        </w:rPr>
        <w:t>иные</w:t>
      </w:r>
      <w:r w:rsidR="00E906E6" w:rsidRPr="008E5256">
        <w:rPr>
          <w:rFonts w:cs="Calibri"/>
        </w:rPr>
        <w:t> </w:t>
      </w:r>
      <w:r w:rsidRPr="008E5256">
        <w:rPr>
          <w:rFonts w:cs="Calibri"/>
        </w:rPr>
        <w:t>поощрения);</w:t>
      </w:r>
    </w:p>
    <w:p w:rsidR="00646437" w:rsidRPr="008E5256" w:rsidRDefault="00646437" w:rsidP="00BD69C9">
      <w:pPr>
        <w:spacing w:before="240" w:after="0" w:line="240" w:lineRule="auto"/>
        <w:ind w:firstLine="709"/>
        <w:jc w:val="both"/>
        <w:rPr>
          <w:rFonts w:cs="Calibri"/>
        </w:rPr>
      </w:pPr>
      <w:r w:rsidRPr="008E5256">
        <w:rPr>
          <w:rFonts w:cs="Calibri"/>
        </w:rPr>
        <w:t>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2) предоставляемые на основании государственных (муниципальных) контрактов (контрактов, договоров, соглашений), заключаемых:</w:t>
      </w:r>
    </w:p>
    <w:p w:rsidR="005B0D30" w:rsidRPr="008E5256" w:rsidRDefault="005B0D30" w:rsidP="00BD69C9">
      <w:pPr>
        <w:spacing w:before="240" w:after="0" w:line="240" w:lineRule="auto"/>
        <w:ind w:firstLine="709"/>
        <w:jc w:val="both"/>
        <w:rPr>
          <w:rFonts w:cs="Calibri"/>
        </w:rPr>
      </w:pPr>
      <w:r w:rsidRPr="008E5256">
        <w:rPr>
          <w:rFonts w:cs="Calibri"/>
        </w:rPr>
        <w:t xml:space="preserve">в целях приобретения услуг </w:t>
      </w:r>
      <w:r w:rsidR="002F3036" w:rsidRPr="008E5256">
        <w:rPr>
          <w:rFonts w:cs="Calibri"/>
        </w:rPr>
        <w:t>связи по</w:t>
      </w:r>
      <w:r w:rsidR="002A74E0" w:rsidRPr="008E5256">
        <w:rPr>
          <w:rFonts w:cs="Calibri"/>
        </w:rPr>
        <w:t xml:space="preserve"> приему</w:t>
      </w:r>
      <w:r w:rsidR="002F3036" w:rsidRPr="008E5256">
        <w:rPr>
          <w:rFonts w:cs="Calibri"/>
        </w:rPr>
        <w:t>, обработк</w:t>
      </w:r>
      <w:r w:rsidR="002A74E0" w:rsidRPr="008E5256">
        <w:rPr>
          <w:rFonts w:cs="Calibri"/>
        </w:rPr>
        <w:t>е</w:t>
      </w:r>
      <w:r w:rsidR="002F3036" w:rsidRPr="008E5256">
        <w:rPr>
          <w:rFonts w:cs="Calibri"/>
        </w:rPr>
        <w:t>, хранени</w:t>
      </w:r>
      <w:r w:rsidR="002A74E0" w:rsidRPr="008E5256">
        <w:rPr>
          <w:rFonts w:cs="Calibri"/>
        </w:rPr>
        <w:t>ю</w:t>
      </w:r>
      <w:r w:rsidR="002F3036" w:rsidRPr="008E5256">
        <w:rPr>
          <w:rFonts w:cs="Calibri"/>
        </w:rPr>
        <w:t>, передач</w:t>
      </w:r>
      <w:r w:rsidR="002A74E0" w:rsidRPr="008E5256">
        <w:rPr>
          <w:rFonts w:cs="Calibri"/>
        </w:rPr>
        <w:t>е</w:t>
      </w:r>
      <w:r w:rsidR="002F3036" w:rsidRPr="008E5256">
        <w:rPr>
          <w:rFonts w:cs="Calibri"/>
        </w:rPr>
        <w:t>, доставк</w:t>
      </w:r>
      <w:r w:rsidR="002A74E0" w:rsidRPr="008E5256">
        <w:rPr>
          <w:rFonts w:cs="Calibri"/>
        </w:rPr>
        <w:t>е</w:t>
      </w:r>
      <w:r w:rsidR="002F3036" w:rsidRPr="008E5256">
        <w:rPr>
          <w:rFonts w:cs="Calibri"/>
        </w:rPr>
        <w:t xml:space="preserve"> сообщений электросвязи или почтовых отправлений, коммунальных услуг, электроэнергии, гостиничных услуг, услуг </w:t>
      </w:r>
      <w:r w:rsidRPr="008E5256">
        <w:rPr>
          <w:rFonts w:cs="Calibri"/>
        </w:rPr>
        <w:t>по организации и осуществлению перевозки грузов и пассажиров железнодорожным транспортом общего пользования, авиационных и</w:t>
      </w:r>
      <w:r w:rsidR="00E906E6" w:rsidRPr="008E5256">
        <w:rPr>
          <w:rFonts w:cs="Calibri"/>
        </w:rPr>
        <w:t> </w:t>
      </w:r>
      <w:r w:rsidRPr="008E5256">
        <w:rPr>
          <w:rFonts w:cs="Calibri"/>
        </w:rPr>
        <w:t>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B0D30" w:rsidRPr="008E5256" w:rsidRDefault="005B0D30" w:rsidP="00BD69C9">
      <w:pPr>
        <w:spacing w:before="240" w:after="0" w:line="240" w:lineRule="auto"/>
        <w:ind w:firstLine="709"/>
        <w:jc w:val="both"/>
        <w:rPr>
          <w:rFonts w:cs="Calibri"/>
        </w:rPr>
      </w:pPr>
      <w:r w:rsidRPr="008E5256">
        <w:rPr>
          <w:rFonts w:cs="Calibri"/>
        </w:rPr>
        <w:t>в соответствии с законодательством Российской Федерации о</w:t>
      </w:r>
      <w:r w:rsidR="00E76FE0" w:rsidRPr="008E5256">
        <w:rPr>
          <w:rFonts w:cs="Calibri"/>
        </w:rPr>
        <w:t> </w:t>
      </w:r>
      <w:r w:rsidRPr="008E5256">
        <w:rPr>
          <w:rFonts w:cs="Calibri"/>
        </w:rPr>
        <w:t>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2F3036" w:rsidRPr="008E5256" w:rsidRDefault="002F3036" w:rsidP="00BD69C9">
      <w:pPr>
        <w:spacing w:before="240" w:after="0" w:line="240" w:lineRule="auto"/>
        <w:ind w:firstLine="709"/>
        <w:jc w:val="both"/>
        <w:rPr>
          <w:rFonts w:cs="Calibri"/>
        </w:rPr>
      </w:pPr>
      <w:r w:rsidRPr="008E5256">
        <w:rPr>
          <w:rFonts w:cs="Calibri"/>
        </w:rPr>
        <w:lastRenderedPageBreak/>
        <w:t xml:space="preserve">с государственными (муниципальными) казенными учреждениями, являющимися исполнителями государственных (муниципальных) контрактов (контрактов, договоров); </w:t>
      </w:r>
    </w:p>
    <w:p w:rsidR="005B0D30" w:rsidRPr="008E5256" w:rsidRDefault="005B0D30" w:rsidP="00BD69C9">
      <w:pPr>
        <w:spacing w:before="240" w:after="0" w:line="240" w:lineRule="auto"/>
        <w:ind w:firstLine="709"/>
        <w:jc w:val="both"/>
        <w:rPr>
          <w:rFonts w:cs="Calibri"/>
        </w:rPr>
      </w:pPr>
      <w:r w:rsidRPr="008E5256">
        <w:rPr>
          <w:rFonts w:cs="Calibri"/>
        </w:rPr>
        <w:t>3) предоставляемые для выполнения государственного оборонного заказа:</w:t>
      </w:r>
    </w:p>
    <w:p w:rsidR="005B0D30" w:rsidRPr="008E5256" w:rsidRDefault="005B0D30" w:rsidP="00BD69C9">
      <w:pPr>
        <w:spacing w:before="240" w:after="0" w:line="240" w:lineRule="auto"/>
        <w:ind w:firstLine="709"/>
        <w:jc w:val="both"/>
        <w:rPr>
          <w:rFonts w:cs="Calibri"/>
        </w:rPr>
      </w:pPr>
      <w:r w:rsidRPr="008E5256">
        <w:rPr>
          <w:rFonts w:cs="Calibri"/>
        </w:rPr>
        <w:t>в целях проведения операций, осуществляемых на отдельных счетах, открытых в уполномоченных банках в соответствии с</w:t>
      </w:r>
      <w:r w:rsidR="00444EFF" w:rsidRPr="008E5256">
        <w:rPr>
          <w:rFonts w:cs="Calibri"/>
        </w:rPr>
        <w:t> </w:t>
      </w:r>
      <w:r w:rsidRPr="008E5256">
        <w:rPr>
          <w:rFonts w:cs="Calibri"/>
        </w:rPr>
        <w:t>Федеральным законом от 29 декабря 2012 года № 275-ФЗ</w:t>
      </w:r>
      <w:r w:rsidR="005A3ED0" w:rsidRPr="008E5256">
        <w:rPr>
          <w:rFonts w:cs="Calibri"/>
        </w:rPr>
        <w:t xml:space="preserve"> </w:t>
      </w:r>
      <w:r w:rsidR="00D6669A" w:rsidRPr="008E5256">
        <w:rPr>
          <w:rFonts w:cs="Calibri"/>
        </w:rPr>
        <w:t>"</w:t>
      </w:r>
      <w:r w:rsidRPr="008E5256">
        <w:rPr>
          <w:rFonts w:cs="Calibri"/>
        </w:rPr>
        <w:t>О</w:t>
      </w:r>
      <w:r w:rsidR="00444EFF" w:rsidRPr="008E5256">
        <w:rPr>
          <w:rFonts w:cs="Calibri"/>
        </w:rPr>
        <w:t> </w:t>
      </w:r>
      <w:r w:rsidRPr="008E5256">
        <w:rPr>
          <w:rFonts w:cs="Calibri"/>
        </w:rPr>
        <w:t>государственном оборонном заказе</w:t>
      </w:r>
      <w:r w:rsidR="00D6669A" w:rsidRPr="008E5256">
        <w:rPr>
          <w:rFonts w:cs="Calibri"/>
        </w:rPr>
        <w:t>"</w:t>
      </w:r>
      <w:r w:rsidRPr="008E5256">
        <w:rPr>
          <w:rFonts w:cs="Calibri"/>
        </w:rPr>
        <w:t>;</w:t>
      </w:r>
    </w:p>
    <w:p w:rsidR="005B0D30" w:rsidRPr="008E5256" w:rsidRDefault="005B0D30" w:rsidP="00BD69C9">
      <w:pPr>
        <w:spacing w:before="240" w:after="0" w:line="240" w:lineRule="auto"/>
        <w:ind w:firstLine="709"/>
        <w:jc w:val="both"/>
        <w:rPr>
          <w:rFonts w:cs="Calibri"/>
        </w:rPr>
      </w:pPr>
      <w:r w:rsidRPr="008E5256">
        <w:rPr>
          <w:rFonts w:cs="Calibri"/>
        </w:rPr>
        <w:t>в целях обеспечения органов внешней разведки Российской Федерации средствами разведывательной деятельности;</w:t>
      </w:r>
    </w:p>
    <w:p w:rsidR="005B0D30" w:rsidRPr="008E5256" w:rsidRDefault="005B0D30" w:rsidP="00BD69C9">
      <w:pPr>
        <w:spacing w:before="240" w:after="0" w:line="240" w:lineRule="auto"/>
        <w:ind w:firstLine="709"/>
        <w:jc w:val="both"/>
        <w:rPr>
          <w:rFonts w:cs="Calibri"/>
        </w:rPr>
      </w:pPr>
      <w:r w:rsidRPr="008E5256">
        <w:rPr>
          <w:rFonts w:cs="Calibri"/>
        </w:rPr>
        <w:t>в целях обеспечения органов федеральной службы безопасности средствами контрразведывательной деятельности, борьбы с</w:t>
      </w:r>
      <w:r w:rsidR="00444EFF" w:rsidRPr="008E5256">
        <w:rPr>
          <w:rFonts w:cs="Calibri"/>
        </w:rPr>
        <w:t> </w:t>
      </w:r>
      <w:r w:rsidRPr="008E5256">
        <w:rPr>
          <w:rFonts w:cs="Calibri"/>
        </w:rPr>
        <w:t>терроризмом;</w:t>
      </w:r>
    </w:p>
    <w:p w:rsidR="002F3036" w:rsidRPr="008E5256" w:rsidRDefault="002F3036" w:rsidP="00BD69C9">
      <w:pPr>
        <w:spacing w:before="240" w:after="0" w:line="240" w:lineRule="auto"/>
        <w:ind w:firstLine="709"/>
        <w:jc w:val="both"/>
        <w:rPr>
          <w:rFonts w:cs="Calibri"/>
        </w:rPr>
      </w:pPr>
      <w:r w:rsidRPr="008E5256">
        <w:rPr>
          <w:rFonts w:cs="Calibri"/>
        </w:rPr>
        <w:t>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w:t>
      </w:r>
      <w:r w:rsidR="00444EFF" w:rsidRPr="008E5256">
        <w:rPr>
          <w:rFonts w:cs="Calibri"/>
        </w:rPr>
        <w:t> </w:t>
      </w:r>
      <w:r w:rsidRPr="008E5256">
        <w:rPr>
          <w:rFonts w:cs="Calibri"/>
        </w:rPr>
        <w:t xml:space="preserve">интересах объектов государственной охраны; </w:t>
      </w:r>
    </w:p>
    <w:p w:rsidR="005B0D30" w:rsidRPr="008E5256" w:rsidRDefault="005B0D30" w:rsidP="00BD69C9">
      <w:pPr>
        <w:spacing w:before="240" w:after="0" w:line="240" w:lineRule="auto"/>
        <w:ind w:firstLine="709"/>
        <w:jc w:val="both"/>
        <w:rPr>
          <w:rFonts w:cs="Calibri"/>
        </w:rPr>
      </w:pPr>
      <w:r w:rsidRPr="008E5256">
        <w:rPr>
          <w:rFonts w:cs="Calibri"/>
        </w:rPr>
        <w:t xml:space="preserve">в целях обеспечения Государственной корпорации по атомной энергии </w:t>
      </w:r>
      <w:r w:rsidR="00D6669A" w:rsidRPr="008E5256">
        <w:rPr>
          <w:rFonts w:cs="Calibri"/>
        </w:rPr>
        <w:t>"</w:t>
      </w:r>
      <w:proofErr w:type="spellStart"/>
      <w:r w:rsidRPr="008E5256">
        <w:rPr>
          <w:rFonts w:cs="Calibri"/>
        </w:rPr>
        <w:t>Росатом</w:t>
      </w:r>
      <w:proofErr w:type="spellEnd"/>
      <w:r w:rsidR="00D6669A" w:rsidRPr="008E5256">
        <w:rPr>
          <w:rFonts w:cs="Calibri"/>
        </w:rPr>
        <w:t>"</w:t>
      </w:r>
      <w:r w:rsidRPr="008E5256">
        <w:rPr>
          <w:rFonts w:cs="Calibri"/>
        </w:rPr>
        <w:t xml:space="preserve">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w:t>
      </w:r>
      <w:r w:rsidR="00444EFF" w:rsidRPr="008E5256">
        <w:rPr>
          <w:rFonts w:cs="Calibri"/>
        </w:rPr>
        <w:t> </w:t>
      </w:r>
      <w:r w:rsidRPr="008E5256">
        <w:rPr>
          <w:rFonts w:cs="Calibri"/>
        </w:rPr>
        <w:t>радиационной безопасности, формированию государственного запаса специального сырья и делящихся материалов;</w:t>
      </w:r>
    </w:p>
    <w:p w:rsidR="002F3036" w:rsidRPr="008E5256" w:rsidRDefault="002F3036" w:rsidP="00BD69C9">
      <w:pPr>
        <w:spacing w:before="240" w:after="0" w:line="240" w:lineRule="auto"/>
        <w:ind w:firstLine="709"/>
        <w:jc w:val="both"/>
        <w:rPr>
          <w:rFonts w:cs="Calibri"/>
        </w:rPr>
      </w:pPr>
      <w:r w:rsidRPr="008E5256">
        <w:rPr>
          <w:rFonts w:cs="Calibri"/>
        </w:rPr>
        <w:t xml:space="preserve">на основании государственных контрактов, контрактов (договоров), заключаемых в целях приобретения услуг связи </w:t>
      </w:r>
      <w:r w:rsidR="002A74E0" w:rsidRPr="008E5256">
        <w:rPr>
          <w:rFonts w:cs="Calibri"/>
        </w:rPr>
        <w:t>по</w:t>
      </w:r>
      <w:r w:rsidRPr="008E5256">
        <w:rPr>
          <w:rFonts w:cs="Calibri"/>
        </w:rPr>
        <w:t xml:space="preserve"> прием</w:t>
      </w:r>
      <w:r w:rsidR="002A74E0" w:rsidRPr="008E5256">
        <w:rPr>
          <w:rFonts w:cs="Calibri"/>
        </w:rPr>
        <w:t>у</w:t>
      </w:r>
      <w:r w:rsidRPr="008E5256">
        <w:rPr>
          <w:rFonts w:cs="Calibri"/>
        </w:rPr>
        <w:t>, обработк</w:t>
      </w:r>
      <w:r w:rsidR="002A74E0" w:rsidRPr="008E5256">
        <w:rPr>
          <w:rFonts w:cs="Calibri"/>
        </w:rPr>
        <w:t>е</w:t>
      </w:r>
      <w:r w:rsidRPr="008E5256">
        <w:rPr>
          <w:rFonts w:cs="Calibri"/>
        </w:rPr>
        <w:t>, хранени</w:t>
      </w:r>
      <w:r w:rsidR="002A74E0" w:rsidRPr="008E5256">
        <w:rPr>
          <w:rFonts w:cs="Calibri"/>
        </w:rPr>
        <w:t>ю</w:t>
      </w:r>
      <w:r w:rsidRPr="008E5256">
        <w:rPr>
          <w:rFonts w:cs="Calibri"/>
        </w:rPr>
        <w:t>, передач</w:t>
      </w:r>
      <w:r w:rsidR="002A74E0" w:rsidRPr="008E5256">
        <w:rPr>
          <w:rFonts w:cs="Calibri"/>
        </w:rPr>
        <w:t>е</w:t>
      </w:r>
      <w:r w:rsidRPr="008E5256">
        <w:rPr>
          <w:rFonts w:cs="Calibri"/>
        </w:rPr>
        <w:t>, доставк</w:t>
      </w:r>
      <w:r w:rsidR="002A74E0" w:rsidRPr="008E5256">
        <w:rPr>
          <w:rFonts w:cs="Calibri"/>
        </w:rPr>
        <w:t>е</w:t>
      </w:r>
      <w:r w:rsidRPr="008E5256">
        <w:rPr>
          <w:rFonts w:cs="Calibri"/>
        </w:rPr>
        <w:t xml:space="preserve">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w:t>
      </w:r>
      <w:r w:rsidR="00163454" w:rsidRPr="008E5256">
        <w:rPr>
          <w:rFonts w:cs="Calibri"/>
        </w:rPr>
        <w:t> </w:t>
      </w:r>
      <w:r w:rsidRPr="008E5256">
        <w:rPr>
          <w:rFonts w:cs="Calibri"/>
        </w:rPr>
        <w:t xml:space="preserve">приему платежей от физических лиц, осуществляемых платежными агентами; </w:t>
      </w:r>
    </w:p>
    <w:p w:rsidR="002F3036" w:rsidRPr="008E5256" w:rsidRDefault="002F3036" w:rsidP="00BD69C9">
      <w:pPr>
        <w:spacing w:before="240" w:after="0" w:line="240" w:lineRule="auto"/>
        <w:ind w:firstLine="709"/>
        <w:jc w:val="both"/>
        <w:rPr>
          <w:rFonts w:cs="Calibri"/>
        </w:rPr>
      </w:pPr>
      <w:r w:rsidRPr="008E5256">
        <w:rPr>
          <w:rFonts w:cs="Calibri"/>
        </w:rPr>
        <w:t xml:space="preserve">на основании государственных контрактов (контрактов, договоров), </w:t>
      </w:r>
      <w:r w:rsidR="00A711A1" w:rsidRPr="008E5256">
        <w:rPr>
          <w:rFonts w:cs="Calibri"/>
        </w:rPr>
        <w:t xml:space="preserve">головными исполнителями, </w:t>
      </w:r>
      <w:r w:rsidRPr="008E5256">
        <w:rPr>
          <w:rFonts w:cs="Calibri"/>
        </w:rPr>
        <w:t xml:space="preserve">исполнителями которых являются государственные (муниципальные) казенные учреждения; </w:t>
      </w:r>
    </w:p>
    <w:p w:rsidR="005B0D30" w:rsidRPr="008E5256" w:rsidRDefault="005B0D30" w:rsidP="00BD69C9">
      <w:pPr>
        <w:spacing w:before="240" w:after="0" w:line="240" w:lineRule="auto"/>
        <w:ind w:firstLine="709"/>
        <w:jc w:val="both"/>
        <w:rPr>
          <w:rFonts w:cs="Calibri"/>
        </w:rPr>
      </w:pPr>
      <w:r w:rsidRPr="008E5256">
        <w:rPr>
          <w:rFonts w:cs="Calibri"/>
        </w:rPr>
        <w:t>на основании государственных контрактов, заключаемых в</w:t>
      </w:r>
      <w:r w:rsidR="007545B9" w:rsidRPr="008E5256">
        <w:rPr>
          <w:rFonts w:cs="Calibri"/>
        </w:rPr>
        <w:t> </w:t>
      </w:r>
      <w:r w:rsidRPr="008E5256">
        <w:rPr>
          <w:rFonts w:cs="Calibri"/>
        </w:rPr>
        <w:t>соответствии с пунктом 5 части 1</w:t>
      </w:r>
      <w:r w:rsidR="00BD69C9" w:rsidRPr="008E5256">
        <w:rPr>
          <w:rFonts w:cs="Calibri"/>
        </w:rPr>
        <w:t xml:space="preserve"> статьи 93 Федерального закона </w:t>
      </w:r>
      <w:r w:rsidRPr="008E5256">
        <w:rPr>
          <w:rFonts w:cs="Calibri"/>
        </w:rPr>
        <w:t xml:space="preserve">от 5 апреля 2013 года № 44-ФЗ </w:t>
      </w:r>
      <w:r w:rsidR="00D6669A" w:rsidRPr="008E5256">
        <w:rPr>
          <w:rFonts w:cs="Calibri"/>
        </w:rPr>
        <w:t>"</w:t>
      </w:r>
      <w:r w:rsidRPr="008E5256">
        <w:rPr>
          <w:rFonts w:cs="Calibri"/>
        </w:rPr>
        <w:t>О контрактной системе в сфере закупок товаров, работ, услуг для обеспечения государственных и муниципальных нужд</w:t>
      </w:r>
      <w:r w:rsidR="00D6669A" w:rsidRPr="008E5256">
        <w:rPr>
          <w:rFonts w:cs="Calibri"/>
        </w:rPr>
        <w:t>"</w:t>
      </w:r>
      <w:r w:rsidRPr="008E5256">
        <w:rPr>
          <w:rFonts w:cs="Calibri"/>
        </w:rPr>
        <w:t xml:space="preserve"> в рамках выполнения государственного оборонного заказа;</w:t>
      </w:r>
    </w:p>
    <w:p w:rsidR="005B0D30" w:rsidRPr="008E5256" w:rsidRDefault="005B0D30" w:rsidP="00BD69C9">
      <w:pPr>
        <w:spacing w:before="240" w:after="0" w:line="240" w:lineRule="auto"/>
        <w:ind w:firstLine="709"/>
        <w:jc w:val="both"/>
        <w:rPr>
          <w:rFonts w:cs="Calibri"/>
        </w:rPr>
      </w:pPr>
      <w:r w:rsidRPr="008E5256">
        <w:rPr>
          <w:rFonts w:cs="Calibri"/>
        </w:rPr>
        <w:t>4) 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sidR="005B0D30" w:rsidRPr="008E5256" w:rsidRDefault="005B0D30" w:rsidP="00BD69C9">
      <w:pPr>
        <w:spacing w:before="240" w:after="0" w:line="240" w:lineRule="auto"/>
        <w:ind w:firstLine="709"/>
        <w:jc w:val="both"/>
        <w:rPr>
          <w:rFonts w:cs="Calibri"/>
        </w:rPr>
      </w:pPr>
      <w:r w:rsidRPr="008E5256">
        <w:rPr>
          <w:rFonts w:cs="Calibri"/>
        </w:rPr>
        <w:lastRenderedPageBreak/>
        <w:t>4. Установить, что при казначейском сопровождении средств государственного оборонного заказа:</w:t>
      </w:r>
    </w:p>
    <w:p w:rsidR="005B0D30" w:rsidRPr="008E5256" w:rsidRDefault="005B0D30" w:rsidP="00BD69C9">
      <w:pPr>
        <w:spacing w:before="240" w:after="0" w:line="240" w:lineRule="auto"/>
        <w:ind w:firstLine="709"/>
        <w:jc w:val="both"/>
        <w:rPr>
          <w:rFonts w:cs="Calibri"/>
        </w:rPr>
      </w:pPr>
      <w:r w:rsidRPr="008E5256">
        <w:rPr>
          <w:rFonts w:cs="Calibri"/>
        </w:rPr>
        <w:t>1) государственный заказчик государственного оборонного заказа обязан:</w:t>
      </w:r>
    </w:p>
    <w:p w:rsidR="005B0D30" w:rsidRPr="008E5256" w:rsidRDefault="005B0D30" w:rsidP="00BD69C9">
      <w:pPr>
        <w:spacing w:before="240" w:after="0" w:line="240" w:lineRule="auto"/>
        <w:ind w:firstLine="709"/>
        <w:jc w:val="both"/>
        <w:rPr>
          <w:rFonts w:cs="Calibri"/>
        </w:rPr>
      </w:pPr>
      <w:r w:rsidRPr="008E5256">
        <w:rPr>
          <w:rFonts w:cs="Calibri"/>
        </w:rPr>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5B0D30" w:rsidRPr="008E5256" w:rsidRDefault="005B0D30" w:rsidP="00BD69C9">
      <w:pPr>
        <w:spacing w:before="240" w:after="0" w:line="240" w:lineRule="auto"/>
        <w:ind w:firstLine="709"/>
        <w:jc w:val="both"/>
        <w:rPr>
          <w:rFonts w:cs="Calibri"/>
        </w:rPr>
      </w:pPr>
      <w:r w:rsidRPr="008E5256">
        <w:rPr>
          <w:rFonts w:cs="Calibri"/>
        </w:rPr>
        <w:t>направлять в территориальный орган Федерального казначейства уведомление о полном исполнении государственного контракта;</w:t>
      </w:r>
    </w:p>
    <w:p w:rsidR="005B0D30" w:rsidRPr="008E5256" w:rsidRDefault="005B0D30" w:rsidP="00BD69C9">
      <w:pPr>
        <w:spacing w:before="240" w:after="0" w:line="240" w:lineRule="auto"/>
        <w:ind w:firstLine="709"/>
        <w:jc w:val="both"/>
        <w:rPr>
          <w:rFonts w:cs="Calibri"/>
        </w:rPr>
      </w:pPr>
      <w:r w:rsidRPr="008E5256">
        <w:rPr>
          <w:rFonts w:cs="Calibri"/>
        </w:rPr>
        <w:t>2) 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w:t>
      </w:r>
    </w:p>
    <w:p w:rsidR="005B0D30" w:rsidRPr="008E5256" w:rsidRDefault="005B0D30" w:rsidP="00BD69C9">
      <w:pPr>
        <w:spacing w:before="240" w:after="0" w:line="240" w:lineRule="auto"/>
        <w:ind w:firstLine="709"/>
        <w:jc w:val="both"/>
        <w:rPr>
          <w:rFonts w:cs="Calibri"/>
        </w:rPr>
      </w:pPr>
      <w:r w:rsidRPr="008E5256">
        <w:rPr>
          <w:rFonts w:cs="Calibri"/>
        </w:rPr>
        <w:t>открывать лицевые счета, указанные в абзаце втором пункта 1 настоящей части;</w:t>
      </w:r>
    </w:p>
    <w:p w:rsidR="005B0D30" w:rsidRPr="008E5256" w:rsidRDefault="005B0D30" w:rsidP="00BD69C9">
      <w:pPr>
        <w:spacing w:before="240" w:after="0" w:line="240" w:lineRule="auto"/>
        <w:ind w:firstLine="709"/>
        <w:jc w:val="both"/>
        <w:rPr>
          <w:rFonts w:cs="Calibri"/>
        </w:rPr>
      </w:pPr>
      <w:r w:rsidRPr="008E5256">
        <w:rPr>
          <w:rFonts w:cs="Calibri"/>
        </w:rPr>
        <w:t>соблюдать режим лицевых счетов, указанных в абзаце втором пункта 1 настоящей части;</w:t>
      </w:r>
    </w:p>
    <w:p w:rsidR="005B0D30" w:rsidRPr="008E5256" w:rsidRDefault="005B0D30" w:rsidP="00BD69C9">
      <w:pPr>
        <w:spacing w:before="240" w:after="0" w:line="240" w:lineRule="auto"/>
        <w:ind w:firstLine="709"/>
        <w:jc w:val="both"/>
        <w:rPr>
          <w:rFonts w:cs="Calibri"/>
        </w:rPr>
      </w:pPr>
      <w:r w:rsidRPr="008E5256">
        <w:rPr>
          <w:rFonts w:cs="Calibri"/>
        </w:rPr>
        <w:t>уведомлять до заключения контрактов (договоров) исполнителей о</w:t>
      </w:r>
      <w:r w:rsidR="00A04CC8" w:rsidRPr="008E5256">
        <w:rPr>
          <w:rFonts w:cs="Calibri"/>
        </w:rPr>
        <w:t> </w:t>
      </w:r>
      <w:r w:rsidRPr="008E5256">
        <w:rPr>
          <w:rFonts w:cs="Calibri"/>
        </w:rPr>
        <w:t>необходимости открытия в территориальном органе Федерального казначейства лицевого счета, указанного в абзаце втором пункта 1 настоящей части;</w:t>
      </w:r>
    </w:p>
    <w:p w:rsidR="005B0D30" w:rsidRPr="008E5256" w:rsidRDefault="005B0D30" w:rsidP="00BD69C9">
      <w:pPr>
        <w:spacing w:before="240" w:after="0" w:line="240" w:lineRule="auto"/>
        <w:ind w:firstLine="709"/>
        <w:jc w:val="both"/>
        <w:rPr>
          <w:rFonts w:cs="Calibri"/>
        </w:rPr>
      </w:pPr>
      <w:r w:rsidRPr="008E5256">
        <w:rPr>
          <w:rFonts w:cs="Calibri"/>
        </w:rPr>
        <w:t>представлять по запросу территориального органа Федерального казначейства и Федеральной службы по финансовому мониторингу в</w:t>
      </w:r>
      <w:r w:rsidR="00A04CC8" w:rsidRPr="008E5256">
        <w:rPr>
          <w:rFonts w:cs="Calibri"/>
        </w:rPr>
        <w:t> </w:t>
      </w:r>
      <w:r w:rsidRPr="008E5256">
        <w:rPr>
          <w:rFonts w:cs="Calibri"/>
        </w:rPr>
        <w:t>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5B0D30" w:rsidRPr="008E5256" w:rsidRDefault="005B0D30" w:rsidP="00BD69C9">
      <w:pPr>
        <w:spacing w:before="240" w:after="0" w:line="240" w:lineRule="auto"/>
        <w:ind w:firstLine="709"/>
        <w:jc w:val="both"/>
        <w:rPr>
          <w:rFonts w:cs="Calibri"/>
        </w:rPr>
      </w:pPr>
      <w:r w:rsidRPr="008E5256">
        <w:rPr>
          <w:rFonts w:cs="Calibri"/>
        </w:rPr>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5B0D30" w:rsidRPr="008E5256" w:rsidRDefault="005B0D30" w:rsidP="00BD69C9">
      <w:pPr>
        <w:spacing w:before="240" w:after="0" w:line="240" w:lineRule="auto"/>
        <w:ind w:firstLine="709"/>
        <w:jc w:val="both"/>
        <w:rPr>
          <w:rFonts w:cs="Calibri"/>
        </w:rPr>
      </w:pPr>
      <w:r w:rsidRPr="008E5256">
        <w:rPr>
          <w:rFonts w:cs="Calibri"/>
        </w:rPr>
        <w:t>1) положения о применении казначейского сопровождения средств при исполнении государственного контракта, контракта (договора);</w:t>
      </w:r>
    </w:p>
    <w:p w:rsidR="005B0D30" w:rsidRPr="008E5256" w:rsidRDefault="005B0D30" w:rsidP="00BD69C9">
      <w:pPr>
        <w:spacing w:before="240" w:after="0" w:line="240" w:lineRule="auto"/>
        <w:ind w:firstLine="709"/>
        <w:jc w:val="both"/>
        <w:rPr>
          <w:rFonts w:cs="Calibri"/>
        </w:rPr>
      </w:pPr>
      <w:r w:rsidRPr="008E5256">
        <w:rPr>
          <w:rFonts w:cs="Calibri"/>
        </w:rPr>
        <w:t>2) положения, содержащиеся в абзацах втором - пятом пункта 2 части 4 настоящей статьи;</w:t>
      </w:r>
    </w:p>
    <w:p w:rsidR="005B0D30" w:rsidRPr="008E5256" w:rsidRDefault="005B0D30" w:rsidP="00BD69C9">
      <w:pPr>
        <w:spacing w:before="240" w:after="0" w:line="240" w:lineRule="auto"/>
        <w:ind w:firstLine="709"/>
        <w:jc w:val="both"/>
        <w:rPr>
          <w:rFonts w:cs="Calibri"/>
        </w:rPr>
      </w:pPr>
      <w:r w:rsidRPr="008E5256">
        <w:rPr>
          <w:rFonts w:cs="Calibri"/>
        </w:rPr>
        <w:t xml:space="preserve">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w:t>
      </w:r>
      <w:r w:rsidR="0003390F" w:rsidRPr="008E5256">
        <w:rPr>
          <w:rFonts w:cs="Calibri"/>
        </w:rPr>
        <w:br/>
      </w:r>
      <w:r w:rsidRPr="008E5256">
        <w:rPr>
          <w:rFonts w:cs="Calibri"/>
        </w:rPr>
        <w:t>приема-передачи товара (акта выполненных работ, оказанных услуг);</w:t>
      </w:r>
    </w:p>
    <w:p w:rsidR="005B0D30" w:rsidRPr="008E5256" w:rsidRDefault="005B0D30" w:rsidP="00BD69C9">
      <w:pPr>
        <w:spacing w:before="240" w:after="0" w:line="240" w:lineRule="auto"/>
        <w:ind w:firstLine="709"/>
        <w:jc w:val="both"/>
        <w:rPr>
          <w:rFonts w:cs="Calibri"/>
        </w:rPr>
      </w:pPr>
      <w:r w:rsidRPr="008E5256">
        <w:rPr>
          <w:rFonts w:cs="Calibri"/>
        </w:rPr>
        <w:t xml:space="preserve">4) положения о перечислении </w:t>
      </w:r>
      <w:r w:rsidR="00A711A1" w:rsidRPr="008E5256">
        <w:rPr>
          <w:rFonts w:cs="Calibri"/>
        </w:rPr>
        <w:t xml:space="preserve">средств государственного оборонного заказа головным исполнителем </w:t>
      </w:r>
      <w:r w:rsidRPr="008E5256">
        <w:rPr>
          <w:rFonts w:cs="Calibri"/>
        </w:rPr>
        <w:t>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 принятые государственным заказчиком товары, работы, услуги.</w:t>
      </w:r>
    </w:p>
    <w:p w:rsidR="005B0D30" w:rsidRPr="008E5256" w:rsidRDefault="005B0D30" w:rsidP="00BD69C9">
      <w:pPr>
        <w:spacing w:before="240" w:after="0" w:line="240" w:lineRule="auto"/>
        <w:ind w:firstLine="709"/>
        <w:jc w:val="both"/>
        <w:rPr>
          <w:rFonts w:cs="Calibri"/>
        </w:rPr>
      </w:pPr>
      <w:r w:rsidRPr="008E5256">
        <w:rPr>
          <w:rFonts w:cs="Calibri"/>
        </w:rPr>
        <w:t>6. При казначейском сопровождении средств государственного оборонного заказа Правительство Российской Федерации определяет:</w:t>
      </w:r>
    </w:p>
    <w:p w:rsidR="005B0D30" w:rsidRPr="008E5256" w:rsidRDefault="005B0D30" w:rsidP="00BD69C9">
      <w:pPr>
        <w:spacing w:before="240" w:after="0" w:line="240" w:lineRule="auto"/>
        <w:ind w:firstLine="709"/>
        <w:jc w:val="both"/>
        <w:rPr>
          <w:rFonts w:cs="Calibri"/>
        </w:rPr>
      </w:pPr>
      <w:r w:rsidRPr="008E5256">
        <w:rPr>
          <w:rFonts w:cs="Calibri"/>
        </w:rPr>
        <w:lastRenderedPageBreak/>
        <w:t xml:space="preserve">1) режим лицевых счетов, указанных в абзаце втором пункта 1 </w:t>
      </w:r>
      <w:r w:rsidRPr="008E5256">
        <w:rPr>
          <w:rFonts w:cs="Calibri"/>
        </w:rPr>
        <w:br/>
        <w:t>части 4 настоящей статьи, и порядок осуществления контроля за его соблюдением, а также особенности закрытия таких лицевых счетов;</w:t>
      </w:r>
    </w:p>
    <w:p w:rsidR="005B0D30" w:rsidRPr="008E5256" w:rsidRDefault="005B0D30" w:rsidP="00BD69C9">
      <w:pPr>
        <w:spacing w:before="240" w:after="0" w:line="240" w:lineRule="auto"/>
        <w:ind w:firstLine="709"/>
        <w:jc w:val="both"/>
        <w:rPr>
          <w:rFonts w:cs="Calibri"/>
        </w:rPr>
      </w:pPr>
      <w:r w:rsidRPr="008E5256">
        <w:rPr>
          <w:rFonts w:cs="Calibri"/>
        </w:rPr>
        <w:t>2) порядок санкционирования расходов, источником финансового обеспечения которых являются средства государственного оборонного заказа;</w:t>
      </w:r>
    </w:p>
    <w:p w:rsidR="005B0D30" w:rsidRPr="008E5256" w:rsidRDefault="005B0D30" w:rsidP="00BD69C9">
      <w:pPr>
        <w:spacing w:before="240" w:after="0" w:line="240" w:lineRule="auto"/>
        <w:ind w:firstLine="709"/>
        <w:jc w:val="both"/>
        <w:rPr>
          <w:rFonts w:cs="Calibri"/>
        </w:rPr>
      </w:pPr>
      <w:r w:rsidRPr="008E5256">
        <w:rPr>
          <w:rFonts w:cs="Calibri"/>
        </w:rPr>
        <w:t>3) 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w:t>
      </w:r>
      <w:r w:rsidR="00747650" w:rsidRPr="008E5256">
        <w:rPr>
          <w:rFonts w:cs="Calibri"/>
        </w:rPr>
        <w:t> </w:t>
      </w:r>
      <w:r w:rsidRPr="008E5256">
        <w:rPr>
          <w:rFonts w:cs="Calibri"/>
        </w:rPr>
        <w:t>согласованию с Федеральной службой по финансовому мониторингу;</w:t>
      </w:r>
    </w:p>
    <w:p w:rsidR="005B0D30" w:rsidRPr="008E5256" w:rsidRDefault="005B0D30" w:rsidP="00BD69C9">
      <w:pPr>
        <w:spacing w:before="240" w:after="0" w:line="240" w:lineRule="auto"/>
        <w:ind w:firstLine="709"/>
        <w:jc w:val="both"/>
        <w:rPr>
          <w:rFonts w:cs="Calibri"/>
        </w:rPr>
      </w:pPr>
      <w:r w:rsidRPr="008E5256">
        <w:rPr>
          <w:rFonts w:cs="Calibri"/>
        </w:rPr>
        <w:t>4) 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sidR="005B0D30" w:rsidRPr="008E5256" w:rsidRDefault="005B0D30" w:rsidP="00BD69C9">
      <w:pPr>
        <w:spacing w:before="240" w:after="0" w:line="240" w:lineRule="auto"/>
        <w:ind w:firstLine="709"/>
        <w:jc w:val="both"/>
        <w:rPr>
          <w:rFonts w:cs="Calibri"/>
        </w:rPr>
      </w:pPr>
      <w:r w:rsidRPr="008E5256">
        <w:rPr>
          <w:rFonts w:cs="Calibri"/>
        </w:rPr>
        <w:t>5) иные положения при казначейском сопровождении средств государственного оборонного заказа.</w:t>
      </w:r>
    </w:p>
    <w:p w:rsidR="005B0D30" w:rsidRPr="008E5256" w:rsidRDefault="005B0D30" w:rsidP="00BD69C9">
      <w:pPr>
        <w:spacing w:before="240" w:after="0" w:line="240" w:lineRule="auto"/>
        <w:ind w:firstLine="709"/>
        <w:jc w:val="both"/>
        <w:rPr>
          <w:rFonts w:cs="Calibri"/>
        </w:rPr>
      </w:pPr>
      <w:r w:rsidRPr="008E5256">
        <w:rPr>
          <w:rFonts w:cs="Calibri"/>
        </w:rPr>
        <w:t>7. 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
    <w:p w:rsidR="005B0D30" w:rsidRPr="008E5256" w:rsidRDefault="005B0D30" w:rsidP="00BD69C9">
      <w:pPr>
        <w:spacing w:before="240" w:after="0" w:line="240" w:lineRule="auto"/>
        <w:ind w:firstLine="709"/>
        <w:jc w:val="both"/>
        <w:rPr>
          <w:rFonts w:cs="Calibri"/>
        </w:rPr>
      </w:pPr>
      <w:r w:rsidRPr="008E5256">
        <w:rPr>
          <w:rFonts w:cs="Calibri"/>
        </w:rPr>
        <w:t xml:space="preserve">1) 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w:t>
      </w:r>
      <w:proofErr w:type="spellStart"/>
      <w:r w:rsidRPr="008E5256">
        <w:rPr>
          <w:rFonts w:cs="Calibri"/>
        </w:rPr>
        <w:t>софинансирования</w:t>
      </w:r>
      <w:proofErr w:type="spellEnd"/>
      <w:r w:rsidRPr="008E5256">
        <w:rPr>
          <w:rFonts w:cs="Calibri"/>
        </w:rPr>
        <w:t xml:space="preserve">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sidR="005B0D30" w:rsidRPr="008E5256" w:rsidRDefault="005B0D30" w:rsidP="00BD69C9">
      <w:pPr>
        <w:spacing w:before="240" w:after="0" w:line="240" w:lineRule="auto"/>
        <w:ind w:firstLine="709"/>
        <w:jc w:val="both"/>
        <w:rPr>
          <w:rFonts w:cs="Calibri"/>
        </w:rPr>
      </w:pPr>
      <w:r w:rsidRPr="008E5256">
        <w:rPr>
          <w:rFonts w:cs="Calibri"/>
        </w:rPr>
        <w:t>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 являются указанные субсидии и средства;</w:t>
      </w:r>
    </w:p>
    <w:p w:rsidR="005B0D30" w:rsidRPr="008E5256" w:rsidRDefault="005B0D30" w:rsidP="00BD69C9">
      <w:pPr>
        <w:spacing w:before="240" w:after="0" w:line="240" w:lineRule="auto"/>
        <w:ind w:firstLine="709"/>
        <w:jc w:val="both"/>
        <w:rPr>
          <w:rFonts w:cs="Calibri"/>
        </w:rPr>
      </w:pPr>
      <w:r w:rsidRPr="008E5256">
        <w:rPr>
          <w:rFonts w:cs="Calibri"/>
        </w:rPr>
        <w:t>3) субсидий, предоставляемых из бюджета субъекта Российской Федерации общественно-государственной организации, созданной в</w:t>
      </w:r>
      <w:r w:rsidR="00EB1371" w:rsidRPr="008E5256">
        <w:rPr>
          <w:rFonts w:cs="Calibri"/>
        </w:rPr>
        <w:t> </w:t>
      </w:r>
      <w:r w:rsidRPr="008E5256">
        <w:rPr>
          <w:rFonts w:cs="Calibri"/>
        </w:rPr>
        <w:t>соответствии с указом Президента Российской Федерации, в случае, если в соответствии с частью 2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w:t>
      </w:r>
      <w:r w:rsidR="00EB1371" w:rsidRPr="008E5256">
        <w:rPr>
          <w:rFonts w:cs="Calibri"/>
        </w:rPr>
        <w:t> </w:t>
      </w:r>
      <w:r w:rsidRPr="008E5256">
        <w:rPr>
          <w:rFonts w:cs="Calibri"/>
        </w:rPr>
        <w:t>исполнением контрактов (договоров), источником финансового обеспечения которых являются указанные субсидии.</w:t>
      </w:r>
    </w:p>
    <w:p w:rsidR="005B0D30" w:rsidRPr="008E5256" w:rsidRDefault="005B0D30" w:rsidP="00BD69C9">
      <w:pPr>
        <w:spacing w:before="240" w:after="0" w:line="240" w:lineRule="auto"/>
        <w:ind w:firstLine="709"/>
        <w:jc w:val="both"/>
        <w:rPr>
          <w:rFonts w:cs="Calibri"/>
        </w:rPr>
      </w:pPr>
      <w:r w:rsidRPr="008E5256">
        <w:rPr>
          <w:rFonts w:cs="Calibri"/>
        </w:rPr>
        <w:t>8. 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5B0D30" w:rsidRPr="008E5256" w:rsidRDefault="005B0D30" w:rsidP="00BD69C9">
      <w:pPr>
        <w:spacing w:before="240" w:after="0" w:line="240" w:lineRule="auto"/>
        <w:ind w:firstLine="709"/>
        <w:jc w:val="both"/>
        <w:rPr>
          <w:rFonts w:cs="Calibri"/>
        </w:rPr>
      </w:pPr>
      <w:r w:rsidRPr="008E5256">
        <w:rPr>
          <w:rFonts w:cs="Calibri"/>
        </w:rPr>
        <w:lastRenderedPageBreak/>
        <w:t xml:space="preserve">1) </w:t>
      </w:r>
      <w:r w:rsidR="00A72EA3" w:rsidRPr="008E5256">
        <w:rPr>
          <w:rFonts w:cs="Calibri"/>
        </w:rP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w:t>
      </w:r>
      <w:r w:rsidR="005B0A60" w:rsidRPr="008E5256">
        <w:rPr>
          <w:rFonts w:cs="Calibri"/>
        </w:rPr>
        <w:t> </w:t>
      </w:r>
      <w:r w:rsidR="00A72EA3" w:rsidRPr="008E5256">
        <w:rPr>
          <w:rFonts w:cs="Calibri"/>
        </w:rPr>
        <w:t>исключением субсидий государственным корпорациям, определенным решениями Правительства Российской Федерации), а</w:t>
      </w:r>
      <w:r w:rsidR="005B0A60" w:rsidRPr="008E5256">
        <w:rPr>
          <w:rFonts w:cs="Calibri"/>
        </w:rPr>
        <w:t> </w:t>
      </w:r>
      <w:r w:rsidR="00A72EA3" w:rsidRPr="008E5256">
        <w:rPr>
          <w:rFonts w:cs="Calibri"/>
        </w:rPr>
        <w:t>также авансовых платежей по контрактам (договорам), источником финансового обеспечения которых являются такие субсидии</w:t>
      </w:r>
      <w:r w:rsidRPr="008E5256">
        <w:rPr>
          <w:rFonts w:cs="Calibri"/>
        </w:rPr>
        <w:t>;</w:t>
      </w:r>
    </w:p>
    <w:p w:rsidR="005B0D30" w:rsidRPr="008E5256" w:rsidRDefault="005B0D30" w:rsidP="00BD69C9">
      <w:pPr>
        <w:spacing w:before="240" w:after="0" w:line="240" w:lineRule="auto"/>
        <w:ind w:firstLine="709"/>
        <w:jc w:val="both"/>
        <w:rPr>
          <w:rFonts w:cs="Calibri"/>
        </w:rPr>
      </w:pPr>
      <w:r w:rsidRPr="008E5256">
        <w:rPr>
          <w:rFonts w:cs="Calibri"/>
        </w:rPr>
        <w:t>2) целевых средств, предоставляемых юридическим лицам на</w:t>
      </w:r>
      <w:r w:rsidR="005B0A60" w:rsidRPr="008E5256">
        <w:rPr>
          <w:rFonts w:cs="Calibri"/>
        </w:rPr>
        <w:t> </w:t>
      </w:r>
      <w:r w:rsidRPr="008E5256">
        <w:rPr>
          <w:rFonts w:cs="Calibri"/>
        </w:rPr>
        <w:t xml:space="preserve">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r w:rsidR="00D6669A" w:rsidRPr="008E5256">
        <w:rPr>
          <w:rFonts w:cs="Calibri"/>
        </w:rPr>
        <w:t>"</w:t>
      </w:r>
      <w:proofErr w:type="spellStart"/>
      <w:r w:rsidRPr="008E5256">
        <w:rPr>
          <w:rFonts w:cs="Calibri"/>
        </w:rPr>
        <w:t>Роскосмос</w:t>
      </w:r>
      <w:proofErr w:type="spellEnd"/>
      <w:r w:rsidR="00D6669A" w:rsidRPr="008E5256">
        <w:rPr>
          <w:rFonts w:cs="Calibri"/>
        </w:rPr>
        <w:t>"</w:t>
      </w:r>
      <w:r w:rsidRPr="008E5256">
        <w:rPr>
          <w:rFonts w:cs="Calibri"/>
        </w:rPr>
        <w:t xml:space="preserve">, Государственной корпорации по атомной энергии </w:t>
      </w:r>
      <w:r w:rsidR="00D6669A" w:rsidRPr="008E5256">
        <w:rPr>
          <w:rFonts w:cs="Calibri"/>
        </w:rPr>
        <w:t>"</w:t>
      </w:r>
      <w:proofErr w:type="spellStart"/>
      <w:r w:rsidRPr="008E5256">
        <w:rPr>
          <w:rFonts w:cs="Calibri"/>
        </w:rPr>
        <w:t>Росатом</w:t>
      </w:r>
      <w:proofErr w:type="spellEnd"/>
      <w:r w:rsidR="00D6669A" w:rsidRPr="008E5256">
        <w:rPr>
          <w:rFonts w:cs="Calibri"/>
        </w:rPr>
        <w:t>"</w:t>
      </w:r>
      <w:r w:rsidRPr="008E5256">
        <w:rPr>
          <w:rFonts w:cs="Calibri"/>
        </w:rPr>
        <w:t xml:space="preserve">,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w:t>
      </w:r>
      <w:r w:rsidR="002F3036" w:rsidRPr="008E5256">
        <w:rPr>
          <w:rFonts w:cs="Calibri"/>
        </w:rPr>
        <w:t>инвестиционную программу на 2021</w:t>
      </w:r>
      <w:r w:rsidRPr="008E5256">
        <w:rPr>
          <w:rFonts w:cs="Calibri"/>
        </w:rPr>
        <w:t xml:space="preserve"> год, а также контрактов (договоров), заключаемых в</w:t>
      </w:r>
      <w:r w:rsidR="00BC2445" w:rsidRPr="008E5256">
        <w:rPr>
          <w:rFonts w:cs="Calibri"/>
        </w:rPr>
        <w:t> </w:t>
      </w:r>
      <w:r w:rsidRPr="008E5256">
        <w:rPr>
          <w:rFonts w:cs="Calibri"/>
        </w:rPr>
        <w:t>рамках их исполнения;</w:t>
      </w:r>
    </w:p>
    <w:p w:rsidR="005B0D30" w:rsidRPr="008E5256" w:rsidRDefault="005B0D30" w:rsidP="00BD69C9">
      <w:pPr>
        <w:spacing w:before="240" w:after="0" w:line="240" w:lineRule="auto"/>
        <w:ind w:firstLine="709"/>
        <w:jc w:val="both"/>
        <w:rPr>
          <w:rFonts w:cs="Calibri"/>
        </w:rPr>
      </w:pPr>
      <w:r w:rsidRPr="008E5256">
        <w:rPr>
          <w:rFonts w:cs="Calibri"/>
        </w:rPr>
        <w:t>3) средств, получаемых юридическими лицами в случаях, установленных Правительством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9. Условие о казначейском обеспечении обязательств включается в</w:t>
      </w:r>
      <w:r w:rsidR="00BC2445" w:rsidRPr="008E5256">
        <w:rPr>
          <w:rFonts w:cs="Calibri"/>
        </w:rPr>
        <w:t> </w:t>
      </w:r>
      <w:r w:rsidRPr="008E5256">
        <w:rPr>
          <w:rFonts w:cs="Calibri"/>
        </w:rPr>
        <w:t>условия соответствующих государственных контрактов, договоров (соглашений) о предоставлении субсидий</w:t>
      </w:r>
      <w:r w:rsidR="00A72EA3" w:rsidRPr="008E5256">
        <w:rPr>
          <w:rFonts w:cs="Calibri"/>
        </w:rPr>
        <w:t>, указанных в части 8 настоящей статьи</w:t>
      </w:r>
      <w:r w:rsidRPr="008E5256">
        <w:rPr>
          <w:rFonts w:cs="Calibri"/>
        </w:rPr>
        <w:t>, а также контрактов (договоров), заключаемых в</w:t>
      </w:r>
      <w:r w:rsidR="00BC2445" w:rsidRPr="008E5256">
        <w:rPr>
          <w:rFonts w:cs="Calibri"/>
        </w:rPr>
        <w:t> </w:t>
      </w:r>
      <w:r w:rsidRPr="008E5256">
        <w:rPr>
          <w:rFonts w:cs="Calibri"/>
        </w:rPr>
        <w:t>рамках их исполнения.</w:t>
      </w:r>
    </w:p>
    <w:p w:rsidR="005B0D30" w:rsidRPr="008E5256" w:rsidRDefault="005B0D30" w:rsidP="00BD69C9">
      <w:pPr>
        <w:spacing w:before="240" w:after="0" w:line="240" w:lineRule="auto"/>
        <w:ind w:firstLine="709"/>
        <w:jc w:val="both"/>
        <w:rPr>
          <w:rFonts w:cs="Calibri"/>
        </w:rPr>
      </w:pPr>
      <w:r w:rsidRPr="008E5256">
        <w:rPr>
          <w:rFonts w:cs="Calibri"/>
        </w:rPr>
        <w:t>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w:t>
      </w:r>
    </w:p>
    <w:p w:rsidR="005B0D30" w:rsidRPr="008E5256" w:rsidRDefault="005B0D30" w:rsidP="00BD69C9">
      <w:pPr>
        <w:spacing w:before="240" w:after="0" w:line="240" w:lineRule="auto"/>
        <w:ind w:firstLine="709"/>
        <w:jc w:val="both"/>
        <w:rPr>
          <w:rFonts w:cs="Calibri"/>
        </w:rPr>
      </w:pPr>
      <w:r w:rsidRPr="008E5256">
        <w:rPr>
          <w:rFonts w:cs="Calibri"/>
        </w:rPr>
        <w:t>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w:t>
      </w:r>
      <w:r w:rsidR="00BC2445" w:rsidRPr="008E5256">
        <w:rPr>
          <w:rFonts w:cs="Calibri"/>
        </w:rPr>
        <w:t> </w:t>
      </w:r>
      <w:r w:rsidRPr="008E5256">
        <w:rPr>
          <w:rFonts w:cs="Calibri"/>
        </w:rPr>
        <w:t>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w:t>
      </w:r>
    </w:p>
    <w:p w:rsidR="005B0D30" w:rsidRPr="008E5256" w:rsidRDefault="005B0D30" w:rsidP="00BD69C9">
      <w:pPr>
        <w:spacing w:before="240" w:after="0" w:line="240" w:lineRule="auto"/>
        <w:ind w:firstLine="709"/>
        <w:jc w:val="both"/>
        <w:rPr>
          <w:rFonts w:cs="Calibri"/>
        </w:rPr>
      </w:pPr>
      <w:r w:rsidRPr="008E5256">
        <w:rPr>
          <w:rFonts w:cs="Calibri"/>
        </w:rPr>
        <w:t>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w:t>
      </w:r>
      <w:r w:rsidR="0000792D" w:rsidRPr="008E5256">
        <w:rPr>
          <w:rFonts w:cs="Calibri"/>
        </w:rPr>
        <w:t> </w:t>
      </w:r>
      <w:r w:rsidRPr="008E5256">
        <w:rPr>
          <w:rFonts w:cs="Calibri"/>
        </w:rPr>
        <w:t>Центральным банком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Центральный банк Российской Федерации по согласованию с</w:t>
      </w:r>
      <w:r w:rsidR="0000792D" w:rsidRPr="008E5256">
        <w:rPr>
          <w:rFonts w:cs="Calibri"/>
        </w:rPr>
        <w:t> </w:t>
      </w:r>
      <w:r w:rsidRPr="008E5256">
        <w:rPr>
          <w:rFonts w:cs="Calibri"/>
        </w:rPr>
        <w:t>Федеральным казначейством устанавливает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sidR="005B0D30" w:rsidRPr="008E5256" w:rsidRDefault="005B0D30" w:rsidP="00BD69C9">
      <w:pPr>
        <w:spacing w:before="240" w:after="0" w:line="240" w:lineRule="auto"/>
        <w:ind w:firstLine="709"/>
        <w:jc w:val="both"/>
        <w:rPr>
          <w:rFonts w:cs="Calibri"/>
        </w:rPr>
      </w:pPr>
      <w:r w:rsidRPr="008E5256">
        <w:rPr>
          <w:rFonts w:cs="Calibri"/>
        </w:rPr>
        <w:t>10. Установить, что остатки бюджетных инвестиций и остатки субсидий (за исключением субсидий федеральным бюджетным и</w:t>
      </w:r>
      <w:r w:rsidR="0000792D" w:rsidRPr="008E5256">
        <w:rPr>
          <w:rFonts w:cs="Calibri"/>
        </w:rPr>
        <w:t> </w:t>
      </w:r>
      <w:r w:rsidRPr="008E5256">
        <w:rPr>
          <w:rFonts w:cs="Calibri"/>
        </w:rPr>
        <w:t xml:space="preserve">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w:t>
      </w:r>
      <w:r w:rsidRPr="008E5256">
        <w:rPr>
          <w:rFonts w:cs="Calibri"/>
        </w:rPr>
        <w:lastRenderedPageBreak/>
        <w:t>казначейства, на счетах в Центральном банке Российской Федерации, в кредитных организациях, не использованные по состоянию на 1 января 202</w:t>
      </w:r>
      <w:r w:rsidR="002F3036" w:rsidRPr="008E5256">
        <w:rPr>
          <w:rFonts w:cs="Calibri"/>
        </w:rPr>
        <w:t>1</w:t>
      </w:r>
      <w:r w:rsidRPr="008E5256">
        <w:rPr>
          <w:rFonts w:cs="Calibri"/>
        </w:rPr>
        <w:t xml:space="preserve"> года, подлежат использованию этими юридическими лицами в соответствии с решениями, указанными в</w:t>
      </w:r>
      <w:r w:rsidR="004B5237" w:rsidRPr="008E5256">
        <w:rPr>
          <w:rFonts w:cs="Calibri"/>
        </w:rPr>
        <w:t> </w:t>
      </w:r>
      <w:r w:rsidRPr="008E5256">
        <w:rPr>
          <w:rFonts w:cs="Calibri"/>
        </w:rPr>
        <w:t>части 11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5B0D30" w:rsidRPr="008E5256" w:rsidRDefault="005B0D30" w:rsidP="00BD69C9">
      <w:pPr>
        <w:spacing w:before="240" w:after="0" w:line="240" w:lineRule="auto"/>
        <w:ind w:firstLine="709"/>
        <w:jc w:val="both"/>
        <w:rPr>
          <w:rFonts w:cs="Calibri"/>
        </w:rPr>
      </w:pPr>
      <w:r w:rsidRPr="008E5256">
        <w:rPr>
          <w:rFonts w:cs="Calibri"/>
        </w:rPr>
        <w:t>11.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10 настоящей статьи, принимают до 1 мая 202</w:t>
      </w:r>
      <w:r w:rsidR="002F3036" w:rsidRPr="008E5256">
        <w:rPr>
          <w:rFonts w:cs="Calibri"/>
        </w:rPr>
        <w:t>1</w:t>
      </w:r>
      <w:r w:rsidRPr="008E5256">
        <w:rPr>
          <w:rFonts w:cs="Calibri"/>
        </w:rPr>
        <w:t xml:space="preserve">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5B0D30" w:rsidRPr="008E5256" w:rsidRDefault="005B0D30" w:rsidP="00BD69C9">
      <w:pPr>
        <w:spacing w:before="240" w:after="0" w:line="240" w:lineRule="auto"/>
        <w:ind w:firstLine="709"/>
        <w:jc w:val="both"/>
        <w:rPr>
          <w:rFonts w:cs="Calibri"/>
        </w:rPr>
      </w:pPr>
      <w:r w:rsidRPr="008E5256">
        <w:rPr>
          <w:rFonts w:cs="Calibri"/>
        </w:rPr>
        <w:t>1) на цели, ранее установленные условиями предоставления целевых средств;</w:t>
      </w:r>
    </w:p>
    <w:p w:rsidR="005B0D30" w:rsidRPr="008E5256" w:rsidRDefault="005B0D30" w:rsidP="00BD69C9">
      <w:pPr>
        <w:spacing w:before="240" w:after="0" w:line="240" w:lineRule="auto"/>
        <w:ind w:firstLine="709"/>
        <w:jc w:val="both"/>
        <w:rPr>
          <w:rFonts w:cs="Calibri"/>
        </w:rPr>
      </w:pPr>
      <w:r w:rsidRPr="008E5256">
        <w:rPr>
          <w:rFonts w:cs="Calibri"/>
        </w:rPr>
        <w:t>2) на иные цели, определенные настоящим Федеральным законом, с последующим сокращением бюджетных ассигнований на предоставление в 202</w:t>
      </w:r>
      <w:r w:rsidR="002F3036" w:rsidRPr="008E5256">
        <w:rPr>
          <w:rFonts w:cs="Calibri"/>
        </w:rPr>
        <w:t>1</w:t>
      </w:r>
      <w:r w:rsidRPr="008E5256">
        <w:rPr>
          <w:rFonts w:cs="Calibri"/>
        </w:rPr>
        <w:t xml:space="preserve"> году соответствующим юридическим лицам взносов в их уставные (складочные) капиталы.</w:t>
      </w:r>
    </w:p>
    <w:p w:rsidR="005B0D30" w:rsidRPr="008E5256" w:rsidRDefault="005B0D30" w:rsidP="00BD69C9">
      <w:pPr>
        <w:spacing w:before="240" w:after="0" w:line="240" w:lineRule="auto"/>
        <w:ind w:firstLine="709"/>
        <w:jc w:val="both"/>
        <w:rPr>
          <w:rFonts w:cs="Calibri"/>
        </w:rPr>
      </w:pPr>
      <w:r w:rsidRPr="008E5256">
        <w:rPr>
          <w:rFonts w:cs="Calibri"/>
        </w:rPr>
        <w:t>12. Главные распорядители средств федерального бюджета в</w:t>
      </w:r>
      <w:r w:rsidR="004B5237" w:rsidRPr="008E5256">
        <w:rPr>
          <w:rFonts w:cs="Calibri"/>
        </w:rPr>
        <w:t> </w:t>
      </w:r>
      <w:r w:rsidRPr="008E5256">
        <w:rPr>
          <w:rFonts w:cs="Calibri"/>
        </w:rPr>
        <w:t>порядке, установленном Правительством Российской Федерации, не</w:t>
      </w:r>
      <w:r w:rsidR="004B5237" w:rsidRPr="008E5256">
        <w:rPr>
          <w:rFonts w:cs="Calibri"/>
        </w:rPr>
        <w:t> </w:t>
      </w:r>
      <w:r w:rsidRPr="008E5256">
        <w:rPr>
          <w:rFonts w:cs="Calibri"/>
        </w:rPr>
        <w:t>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10 настоящей статьи, принимают решения об</w:t>
      </w:r>
      <w:r w:rsidR="00673C7C" w:rsidRPr="008E5256">
        <w:rPr>
          <w:rFonts w:cs="Calibri"/>
        </w:rPr>
        <w:t> </w:t>
      </w:r>
      <w:r w:rsidRPr="008E5256">
        <w:rPr>
          <w:rFonts w:cs="Calibri"/>
        </w:rPr>
        <w:t>использовании указанных средств для достижения целей, установленных при их предоставлении.</w:t>
      </w:r>
    </w:p>
    <w:p w:rsidR="005B0D30" w:rsidRPr="008E5256" w:rsidRDefault="005B0D30" w:rsidP="00BD69C9">
      <w:pPr>
        <w:spacing w:before="240" w:after="0" w:line="240" w:lineRule="auto"/>
        <w:ind w:firstLine="709"/>
        <w:jc w:val="both"/>
        <w:rPr>
          <w:rFonts w:cs="Calibri"/>
        </w:rPr>
      </w:pPr>
      <w:r w:rsidRPr="008E5256">
        <w:rPr>
          <w:rFonts w:cs="Calibri"/>
        </w:rPr>
        <w:t>13. При отсутствии решений, указанных в частях 11 и 12 настоящей статьи, по состоянию на 1 мая 202</w:t>
      </w:r>
      <w:r w:rsidR="002F3036" w:rsidRPr="008E5256">
        <w:rPr>
          <w:rFonts w:cs="Calibri"/>
        </w:rPr>
        <w:t>1</w:t>
      </w:r>
      <w:r w:rsidRPr="008E5256">
        <w:rPr>
          <w:rFonts w:cs="Calibri"/>
        </w:rPr>
        <w:t xml:space="preserve">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w:t>
      </w:r>
      <w:r w:rsidR="00673C7C" w:rsidRPr="008E5256">
        <w:rPr>
          <w:rFonts w:cs="Calibri"/>
        </w:rPr>
        <w:t> </w:t>
      </w:r>
      <w:r w:rsidRPr="008E5256">
        <w:rPr>
          <w:rFonts w:cs="Calibri"/>
        </w:rPr>
        <w:t>также по решению Правительства Российской Федерации средств, указанных в абзаце четвертом пункта 1 части 3 настоящей статьи) и средства от возврата дебиторской задолженности, указанные в</w:t>
      </w:r>
      <w:r w:rsidR="00D8343B" w:rsidRPr="008E5256">
        <w:rPr>
          <w:rFonts w:cs="Calibri"/>
        </w:rPr>
        <w:t> </w:t>
      </w:r>
      <w:r w:rsidRPr="008E5256">
        <w:rPr>
          <w:rFonts w:cs="Calibri"/>
        </w:rPr>
        <w:t>частях</w:t>
      </w:r>
      <w:r w:rsidR="00D8343B" w:rsidRPr="008E5256">
        <w:rPr>
          <w:rFonts w:cs="Calibri"/>
        </w:rPr>
        <w:t> </w:t>
      </w:r>
      <w:r w:rsidRPr="008E5256">
        <w:rPr>
          <w:rFonts w:cs="Calibri"/>
        </w:rPr>
        <w:t>11</w:t>
      </w:r>
      <w:r w:rsidR="00D8343B" w:rsidRPr="008E5256">
        <w:rPr>
          <w:rFonts w:cs="Calibri"/>
        </w:rPr>
        <w:t>   </w:t>
      </w:r>
      <w:r w:rsidRPr="008E5256">
        <w:rPr>
          <w:rFonts w:cs="Calibri"/>
        </w:rPr>
        <w:t>и</w:t>
      </w:r>
      <w:r w:rsidR="00D8343B" w:rsidRPr="008E5256">
        <w:rPr>
          <w:rFonts w:cs="Calibri"/>
        </w:rPr>
        <w:t>    </w:t>
      </w:r>
      <w:r w:rsidRPr="008E5256">
        <w:rPr>
          <w:rFonts w:cs="Calibri"/>
        </w:rPr>
        <w:t>12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B0D30" w:rsidRPr="008E5256" w:rsidRDefault="005B0D30" w:rsidP="00BD69C9">
      <w:pPr>
        <w:spacing w:before="240" w:after="0" w:line="240" w:lineRule="auto"/>
        <w:ind w:firstLine="709"/>
        <w:jc w:val="both"/>
        <w:rPr>
          <w:rFonts w:cs="Calibri"/>
        </w:rPr>
      </w:pPr>
      <w:r w:rsidRPr="008E5256">
        <w:rPr>
          <w:rFonts w:cs="Calibri"/>
        </w:rPr>
        <w:t>14. В случае неисполнения юридическими лицами требования, установленного частью 13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sectPr w:rsidR="005B0D30" w:rsidRPr="008E5256" w:rsidSect="0023789E">
      <w:headerReference w:type="default" r:id="rId1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256" w:rsidRDefault="008E5256">
      <w:pPr>
        <w:spacing w:after="0" w:line="240" w:lineRule="auto"/>
      </w:pPr>
      <w:r>
        <w:separator/>
      </w:r>
    </w:p>
  </w:endnote>
  <w:endnote w:type="continuationSeparator" w:id="1">
    <w:p w:rsidR="008E5256" w:rsidRDefault="008E52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256" w:rsidRDefault="008E5256">
      <w:pPr>
        <w:spacing w:after="0" w:line="240" w:lineRule="auto"/>
      </w:pPr>
      <w:r>
        <w:separator/>
      </w:r>
    </w:p>
  </w:footnote>
  <w:footnote w:type="continuationSeparator" w:id="1">
    <w:p w:rsidR="008E5256" w:rsidRDefault="008E52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A" w:rsidRDefault="00022DBA" w:rsidP="003270A4">
    <w:pPr>
      <w:pStyle w:val="a5"/>
      <w:tabs>
        <w:tab w:val="clear" w:pos="4677"/>
        <w:tab w:val="clear" w:pos="9355"/>
      </w:tabs>
      <w:jc w:val="center"/>
      <w:rPr>
        <w:rFonts w:ascii="Times New Roman" w:hAnsi="Times New Roman"/>
        <w:sz w:val="2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0"/>
    <w:footnote w:id="1"/>
  </w:footnotePr>
  <w:endnotePr>
    <w:endnote w:id="0"/>
    <w:endnote w:id="1"/>
  </w:endnotePr>
  <w:compat/>
  <w:rsids>
    <w:rsidRoot w:val="00DC5A05"/>
    <w:rsid w:val="0000112B"/>
    <w:rsid w:val="00003A41"/>
    <w:rsid w:val="00005C54"/>
    <w:rsid w:val="0000792D"/>
    <w:rsid w:val="000110DC"/>
    <w:rsid w:val="00014910"/>
    <w:rsid w:val="0001778A"/>
    <w:rsid w:val="0002231B"/>
    <w:rsid w:val="00022761"/>
    <w:rsid w:val="00022DBA"/>
    <w:rsid w:val="000240EF"/>
    <w:rsid w:val="00025D28"/>
    <w:rsid w:val="000278BC"/>
    <w:rsid w:val="000305EE"/>
    <w:rsid w:val="0003390F"/>
    <w:rsid w:val="0005147E"/>
    <w:rsid w:val="000643CE"/>
    <w:rsid w:val="00066B30"/>
    <w:rsid w:val="000702B8"/>
    <w:rsid w:val="00071C96"/>
    <w:rsid w:val="000723A8"/>
    <w:rsid w:val="000730F8"/>
    <w:rsid w:val="0008128E"/>
    <w:rsid w:val="00093CB5"/>
    <w:rsid w:val="00094EF0"/>
    <w:rsid w:val="00095A1F"/>
    <w:rsid w:val="00096D8F"/>
    <w:rsid w:val="000A2E2A"/>
    <w:rsid w:val="000A45BB"/>
    <w:rsid w:val="000B5E28"/>
    <w:rsid w:val="000B6D09"/>
    <w:rsid w:val="000C7722"/>
    <w:rsid w:val="000D0853"/>
    <w:rsid w:val="000D22EC"/>
    <w:rsid w:val="000D2F1F"/>
    <w:rsid w:val="000E33A3"/>
    <w:rsid w:val="000E5DD2"/>
    <w:rsid w:val="001055E8"/>
    <w:rsid w:val="00105F96"/>
    <w:rsid w:val="00121AFD"/>
    <w:rsid w:val="00123D42"/>
    <w:rsid w:val="00126030"/>
    <w:rsid w:val="00127112"/>
    <w:rsid w:val="00127244"/>
    <w:rsid w:val="001428F0"/>
    <w:rsid w:val="00150A4E"/>
    <w:rsid w:val="0015363F"/>
    <w:rsid w:val="00160992"/>
    <w:rsid w:val="00161A32"/>
    <w:rsid w:val="00162800"/>
    <w:rsid w:val="00163454"/>
    <w:rsid w:val="00163C44"/>
    <w:rsid w:val="001771FF"/>
    <w:rsid w:val="00180FD4"/>
    <w:rsid w:val="001C100D"/>
    <w:rsid w:val="001C2E2B"/>
    <w:rsid w:val="001C44A7"/>
    <w:rsid w:val="001C5E0A"/>
    <w:rsid w:val="001D36CB"/>
    <w:rsid w:val="001D434B"/>
    <w:rsid w:val="001E27E3"/>
    <w:rsid w:val="001E7B49"/>
    <w:rsid w:val="001F3DE5"/>
    <w:rsid w:val="001F550F"/>
    <w:rsid w:val="001F7AD4"/>
    <w:rsid w:val="00212333"/>
    <w:rsid w:val="0022231B"/>
    <w:rsid w:val="00227D79"/>
    <w:rsid w:val="0023029F"/>
    <w:rsid w:val="0023789E"/>
    <w:rsid w:val="00250B72"/>
    <w:rsid w:val="002518D3"/>
    <w:rsid w:val="00257E4F"/>
    <w:rsid w:val="00261FFA"/>
    <w:rsid w:val="00264627"/>
    <w:rsid w:val="002670A8"/>
    <w:rsid w:val="00267332"/>
    <w:rsid w:val="00273848"/>
    <w:rsid w:val="00273F00"/>
    <w:rsid w:val="002747AE"/>
    <w:rsid w:val="0028096A"/>
    <w:rsid w:val="002879E8"/>
    <w:rsid w:val="00296FD6"/>
    <w:rsid w:val="002A412A"/>
    <w:rsid w:val="002A74E0"/>
    <w:rsid w:val="002B55BA"/>
    <w:rsid w:val="002B7A26"/>
    <w:rsid w:val="002D498F"/>
    <w:rsid w:val="002E2524"/>
    <w:rsid w:val="002E6120"/>
    <w:rsid w:val="002E7E99"/>
    <w:rsid w:val="002F1099"/>
    <w:rsid w:val="002F3036"/>
    <w:rsid w:val="00304DE9"/>
    <w:rsid w:val="003050DE"/>
    <w:rsid w:val="00311C3C"/>
    <w:rsid w:val="00311FAD"/>
    <w:rsid w:val="003162D8"/>
    <w:rsid w:val="00321979"/>
    <w:rsid w:val="003270A4"/>
    <w:rsid w:val="00334411"/>
    <w:rsid w:val="0033667B"/>
    <w:rsid w:val="0033745E"/>
    <w:rsid w:val="003402C1"/>
    <w:rsid w:val="00350CA0"/>
    <w:rsid w:val="00352F39"/>
    <w:rsid w:val="00356291"/>
    <w:rsid w:val="00374EFA"/>
    <w:rsid w:val="00375C63"/>
    <w:rsid w:val="00377005"/>
    <w:rsid w:val="00386EF5"/>
    <w:rsid w:val="0039622A"/>
    <w:rsid w:val="003964C9"/>
    <w:rsid w:val="003B1A8F"/>
    <w:rsid w:val="003B71FF"/>
    <w:rsid w:val="003C5346"/>
    <w:rsid w:val="003C6419"/>
    <w:rsid w:val="003C79D2"/>
    <w:rsid w:val="003C7ACF"/>
    <w:rsid w:val="003D2331"/>
    <w:rsid w:val="003E02D8"/>
    <w:rsid w:val="003E35FA"/>
    <w:rsid w:val="003F230B"/>
    <w:rsid w:val="004002A9"/>
    <w:rsid w:val="00403CD3"/>
    <w:rsid w:val="004175ED"/>
    <w:rsid w:val="0042200F"/>
    <w:rsid w:val="00422594"/>
    <w:rsid w:val="00423FBC"/>
    <w:rsid w:val="004240D2"/>
    <w:rsid w:val="004264F2"/>
    <w:rsid w:val="004325C0"/>
    <w:rsid w:val="004351B1"/>
    <w:rsid w:val="00444EFF"/>
    <w:rsid w:val="00445A2D"/>
    <w:rsid w:val="0044735F"/>
    <w:rsid w:val="00450CF4"/>
    <w:rsid w:val="00452EBB"/>
    <w:rsid w:val="0046166F"/>
    <w:rsid w:val="00483C28"/>
    <w:rsid w:val="004931F0"/>
    <w:rsid w:val="00497369"/>
    <w:rsid w:val="004B2AC1"/>
    <w:rsid w:val="004B5237"/>
    <w:rsid w:val="004B75E8"/>
    <w:rsid w:val="004C2236"/>
    <w:rsid w:val="004D3551"/>
    <w:rsid w:val="004D5E2E"/>
    <w:rsid w:val="004E11B0"/>
    <w:rsid w:val="004E1F09"/>
    <w:rsid w:val="004E54A3"/>
    <w:rsid w:val="004F048C"/>
    <w:rsid w:val="004F176C"/>
    <w:rsid w:val="004F4E37"/>
    <w:rsid w:val="004F609B"/>
    <w:rsid w:val="004F7382"/>
    <w:rsid w:val="004F7AD2"/>
    <w:rsid w:val="00502884"/>
    <w:rsid w:val="00502938"/>
    <w:rsid w:val="0050395C"/>
    <w:rsid w:val="005105FE"/>
    <w:rsid w:val="00511531"/>
    <w:rsid w:val="005155EF"/>
    <w:rsid w:val="00522C69"/>
    <w:rsid w:val="0053034A"/>
    <w:rsid w:val="00534B11"/>
    <w:rsid w:val="005374E9"/>
    <w:rsid w:val="0054281B"/>
    <w:rsid w:val="00547289"/>
    <w:rsid w:val="005603B8"/>
    <w:rsid w:val="0056047F"/>
    <w:rsid w:val="00561412"/>
    <w:rsid w:val="005720DD"/>
    <w:rsid w:val="005810E0"/>
    <w:rsid w:val="00581740"/>
    <w:rsid w:val="005A144B"/>
    <w:rsid w:val="005A3ED0"/>
    <w:rsid w:val="005B0711"/>
    <w:rsid w:val="005B0A60"/>
    <w:rsid w:val="005B0D30"/>
    <w:rsid w:val="005B3D7E"/>
    <w:rsid w:val="005B4497"/>
    <w:rsid w:val="005C291F"/>
    <w:rsid w:val="005C44A8"/>
    <w:rsid w:val="005E1575"/>
    <w:rsid w:val="005E1913"/>
    <w:rsid w:val="005E2141"/>
    <w:rsid w:val="005E35E9"/>
    <w:rsid w:val="005F33A9"/>
    <w:rsid w:val="005F619D"/>
    <w:rsid w:val="00601F31"/>
    <w:rsid w:val="006158F0"/>
    <w:rsid w:val="00615E10"/>
    <w:rsid w:val="00623BA2"/>
    <w:rsid w:val="0063374D"/>
    <w:rsid w:val="00645A3C"/>
    <w:rsid w:val="00646437"/>
    <w:rsid w:val="00647730"/>
    <w:rsid w:val="00647E05"/>
    <w:rsid w:val="00654AF0"/>
    <w:rsid w:val="00673C7C"/>
    <w:rsid w:val="00681A08"/>
    <w:rsid w:val="00692A9B"/>
    <w:rsid w:val="00693A54"/>
    <w:rsid w:val="006A5C64"/>
    <w:rsid w:val="006B2F5A"/>
    <w:rsid w:val="006C3EC3"/>
    <w:rsid w:val="006C5EA8"/>
    <w:rsid w:val="006D6EDE"/>
    <w:rsid w:val="006E148D"/>
    <w:rsid w:val="006E2618"/>
    <w:rsid w:val="006E2FDD"/>
    <w:rsid w:val="006F03B6"/>
    <w:rsid w:val="006F5FCA"/>
    <w:rsid w:val="007028FB"/>
    <w:rsid w:val="00715929"/>
    <w:rsid w:val="007204B1"/>
    <w:rsid w:val="0073530D"/>
    <w:rsid w:val="00736853"/>
    <w:rsid w:val="007375AA"/>
    <w:rsid w:val="00745F05"/>
    <w:rsid w:val="00747650"/>
    <w:rsid w:val="007545B9"/>
    <w:rsid w:val="0075504B"/>
    <w:rsid w:val="00762A81"/>
    <w:rsid w:val="00766B29"/>
    <w:rsid w:val="0077597B"/>
    <w:rsid w:val="007B02D3"/>
    <w:rsid w:val="007B628F"/>
    <w:rsid w:val="007B6EC4"/>
    <w:rsid w:val="007D4B95"/>
    <w:rsid w:val="007D4DCD"/>
    <w:rsid w:val="007D6104"/>
    <w:rsid w:val="007D728B"/>
    <w:rsid w:val="007F2A37"/>
    <w:rsid w:val="007F5016"/>
    <w:rsid w:val="00811D3E"/>
    <w:rsid w:val="00823DC2"/>
    <w:rsid w:val="00842734"/>
    <w:rsid w:val="0084379F"/>
    <w:rsid w:val="00847E6C"/>
    <w:rsid w:val="00851FAA"/>
    <w:rsid w:val="00852A1F"/>
    <w:rsid w:val="0085497B"/>
    <w:rsid w:val="0085650D"/>
    <w:rsid w:val="00862F0D"/>
    <w:rsid w:val="0087688F"/>
    <w:rsid w:val="008829B0"/>
    <w:rsid w:val="0088348A"/>
    <w:rsid w:val="0088600F"/>
    <w:rsid w:val="0089411A"/>
    <w:rsid w:val="00895D00"/>
    <w:rsid w:val="00895E85"/>
    <w:rsid w:val="008A13B1"/>
    <w:rsid w:val="008B3D39"/>
    <w:rsid w:val="008B6D70"/>
    <w:rsid w:val="008C04E7"/>
    <w:rsid w:val="008C0700"/>
    <w:rsid w:val="008C633C"/>
    <w:rsid w:val="008D22AB"/>
    <w:rsid w:val="008E5256"/>
    <w:rsid w:val="008F6A64"/>
    <w:rsid w:val="0091077A"/>
    <w:rsid w:val="0091139F"/>
    <w:rsid w:val="00911B90"/>
    <w:rsid w:val="0091228D"/>
    <w:rsid w:val="009124E0"/>
    <w:rsid w:val="0091549B"/>
    <w:rsid w:val="00920B23"/>
    <w:rsid w:val="00922CA9"/>
    <w:rsid w:val="00922DFE"/>
    <w:rsid w:val="00927A9E"/>
    <w:rsid w:val="00931FF6"/>
    <w:rsid w:val="009344BC"/>
    <w:rsid w:val="00934A9F"/>
    <w:rsid w:val="00942435"/>
    <w:rsid w:val="00946095"/>
    <w:rsid w:val="00946BBF"/>
    <w:rsid w:val="00950A5B"/>
    <w:rsid w:val="00954BDF"/>
    <w:rsid w:val="00965AE7"/>
    <w:rsid w:val="00970DE7"/>
    <w:rsid w:val="00976762"/>
    <w:rsid w:val="00981AD5"/>
    <w:rsid w:val="00982DF7"/>
    <w:rsid w:val="00990781"/>
    <w:rsid w:val="00991B6D"/>
    <w:rsid w:val="009947B7"/>
    <w:rsid w:val="0099609D"/>
    <w:rsid w:val="009C050B"/>
    <w:rsid w:val="009C6507"/>
    <w:rsid w:val="009D2B57"/>
    <w:rsid w:val="009E766D"/>
    <w:rsid w:val="009F3913"/>
    <w:rsid w:val="00A04CC8"/>
    <w:rsid w:val="00A07B1B"/>
    <w:rsid w:val="00A317EA"/>
    <w:rsid w:val="00A36D49"/>
    <w:rsid w:val="00A41E42"/>
    <w:rsid w:val="00A4295C"/>
    <w:rsid w:val="00A42F35"/>
    <w:rsid w:val="00A43F6B"/>
    <w:rsid w:val="00A46FD8"/>
    <w:rsid w:val="00A50A13"/>
    <w:rsid w:val="00A50F2A"/>
    <w:rsid w:val="00A57EBD"/>
    <w:rsid w:val="00A57FCD"/>
    <w:rsid w:val="00A6080C"/>
    <w:rsid w:val="00A711A1"/>
    <w:rsid w:val="00A712FC"/>
    <w:rsid w:val="00A72EA3"/>
    <w:rsid w:val="00A740F5"/>
    <w:rsid w:val="00A77D27"/>
    <w:rsid w:val="00A8137E"/>
    <w:rsid w:val="00A8609C"/>
    <w:rsid w:val="00A866C2"/>
    <w:rsid w:val="00A930CE"/>
    <w:rsid w:val="00A9338E"/>
    <w:rsid w:val="00AC490D"/>
    <w:rsid w:val="00AD2DBA"/>
    <w:rsid w:val="00AE4463"/>
    <w:rsid w:val="00AE4AF0"/>
    <w:rsid w:val="00B01B98"/>
    <w:rsid w:val="00B02A70"/>
    <w:rsid w:val="00B04F41"/>
    <w:rsid w:val="00B11815"/>
    <w:rsid w:val="00B11AF8"/>
    <w:rsid w:val="00B13709"/>
    <w:rsid w:val="00B23325"/>
    <w:rsid w:val="00B246D6"/>
    <w:rsid w:val="00B31B0A"/>
    <w:rsid w:val="00B43524"/>
    <w:rsid w:val="00B44847"/>
    <w:rsid w:val="00B766BE"/>
    <w:rsid w:val="00B7745F"/>
    <w:rsid w:val="00B92E6C"/>
    <w:rsid w:val="00B96506"/>
    <w:rsid w:val="00BA0398"/>
    <w:rsid w:val="00BA4D86"/>
    <w:rsid w:val="00BA7F7A"/>
    <w:rsid w:val="00BB0084"/>
    <w:rsid w:val="00BC2445"/>
    <w:rsid w:val="00BD0C4D"/>
    <w:rsid w:val="00BD145E"/>
    <w:rsid w:val="00BD2511"/>
    <w:rsid w:val="00BD307F"/>
    <w:rsid w:val="00BD69C9"/>
    <w:rsid w:val="00BE35DC"/>
    <w:rsid w:val="00BE56D0"/>
    <w:rsid w:val="00BE6138"/>
    <w:rsid w:val="00BF2324"/>
    <w:rsid w:val="00BF39F3"/>
    <w:rsid w:val="00BF72D4"/>
    <w:rsid w:val="00C262AD"/>
    <w:rsid w:val="00C51A83"/>
    <w:rsid w:val="00C51E9F"/>
    <w:rsid w:val="00C53972"/>
    <w:rsid w:val="00C67B88"/>
    <w:rsid w:val="00CA01CE"/>
    <w:rsid w:val="00CA2E9F"/>
    <w:rsid w:val="00CA2F9A"/>
    <w:rsid w:val="00CB0D1B"/>
    <w:rsid w:val="00CB4B97"/>
    <w:rsid w:val="00CD5547"/>
    <w:rsid w:val="00CE0617"/>
    <w:rsid w:val="00CE629D"/>
    <w:rsid w:val="00CF12A8"/>
    <w:rsid w:val="00D00E7C"/>
    <w:rsid w:val="00D01ABD"/>
    <w:rsid w:val="00D0348C"/>
    <w:rsid w:val="00D03648"/>
    <w:rsid w:val="00D21E41"/>
    <w:rsid w:val="00D25445"/>
    <w:rsid w:val="00D25F31"/>
    <w:rsid w:val="00D27E83"/>
    <w:rsid w:val="00D32AB2"/>
    <w:rsid w:val="00D33B5D"/>
    <w:rsid w:val="00D40E66"/>
    <w:rsid w:val="00D47C77"/>
    <w:rsid w:val="00D47D8C"/>
    <w:rsid w:val="00D54520"/>
    <w:rsid w:val="00D6066E"/>
    <w:rsid w:val="00D63A57"/>
    <w:rsid w:val="00D65340"/>
    <w:rsid w:val="00D6669A"/>
    <w:rsid w:val="00D70680"/>
    <w:rsid w:val="00D70AD6"/>
    <w:rsid w:val="00D740CE"/>
    <w:rsid w:val="00D7433D"/>
    <w:rsid w:val="00D801B5"/>
    <w:rsid w:val="00D8343B"/>
    <w:rsid w:val="00D85730"/>
    <w:rsid w:val="00D8749A"/>
    <w:rsid w:val="00D922F2"/>
    <w:rsid w:val="00D93CED"/>
    <w:rsid w:val="00DA1993"/>
    <w:rsid w:val="00DA74A1"/>
    <w:rsid w:val="00DB139F"/>
    <w:rsid w:val="00DB5ACA"/>
    <w:rsid w:val="00DC4CF4"/>
    <w:rsid w:val="00DC501B"/>
    <w:rsid w:val="00DC5A05"/>
    <w:rsid w:val="00DD3D57"/>
    <w:rsid w:val="00DE0638"/>
    <w:rsid w:val="00DE37BA"/>
    <w:rsid w:val="00DE5B38"/>
    <w:rsid w:val="00DE6C0D"/>
    <w:rsid w:val="00DF7F05"/>
    <w:rsid w:val="00E07B85"/>
    <w:rsid w:val="00E2790C"/>
    <w:rsid w:val="00E30A22"/>
    <w:rsid w:val="00E4064F"/>
    <w:rsid w:val="00E4449F"/>
    <w:rsid w:val="00E45C08"/>
    <w:rsid w:val="00E50E31"/>
    <w:rsid w:val="00E52661"/>
    <w:rsid w:val="00E55D3B"/>
    <w:rsid w:val="00E6417C"/>
    <w:rsid w:val="00E64736"/>
    <w:rsid w:val="00E67D5D"/>
    <w:rsid w:val="00E73AC5"/>
    <w:rsid w:val="00E75AFD"/>
    <w:rsid w:val="00E76FE0"/>
    <w:rsid w:val="00E80856"/>
    <w:rsid w:val="00E816EB"/>
    <w:rsid w:val="00E85020"/>
    <w:rsid w:val="00E906E6"/>
    <w:rsid w:val="00E95068"/>
    <w:rsid w:val="00E97E4B"/>
    <w:rsid w:val="00EA24BD"/>
    <w:rsid w:val="00EA406E"/>
    <w:rsid w:val="00EB1371"/>
    <w:rsid w:val="00EB7867"/>
    <w:rsid w:val="00EC6C2E"/>
    <w:rsid w:val="00ED0053"/>
    <w:rsid w:val="00ED4FEB"/>
    <w:rsid w:val="00EE43E2"/>
    <w:rsid w:val="00EE5EE0"/>
    <w:rsid w:val="00EF0D15"/>
    <w:rsid w:val="00EF14A1"/>
    <w:rsid w:val="00EF7ACE"/>
    <w:rsid w:val="00F008DC"/>
    <w:rsid w:val="00F0380A"/>
    <w:rsid w:val="00F0545B"/>
    <w:rsid w:val="00F06248"/>
    <w:rsid w:val="00F23E5B"/>
    <w:rsid w:val="00F303FF"/>
    <w:rsid w:val="00F40EAA"/>
    <w:rsid w:val="00F437B1"/>
    <w:rsid w:val="00F45A9F"/>
    <w:rsid w:val="00F5598F"/>
    <w:rsid w:val="00F605E5"/>
    <w:rsid w:val="00F6627D"/>
    <w:rsid w:val="00F66E04"/>
    <w:rsid w:val="00F804AE"/>
    <w:rsid w:val="00F81D5E"/>
    <w:rsid w:val="00FB32CE"/>
    <w:rsid w:val="00FB3772"/>
    <w:rsid w:val="00FB74CB"/>
    <w:rsid w:val="00FC09F6"/>
    <w:rsid w:val="00FC0DE9"/>
    <w:rsid w:val="00FD2138"/>
    <w:rsid w:val="00FD4071"/>
    <w:rsid w:val="00FD520F"/>
    <w:rsid w:val="00FE213C"/>
    <w:rsid w:val="00FF47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Pr>
      <w:rFonts w:ascii="Segoe UI" w:hAnsi="Segoe UI" w:cs="Segoe UI"/>
      <w:sz w:val="18"/>
      <w:szCs w:val="18"/>
    </w:rPr>
  </w:style>
  <w:style w:type="paragraph" w:styleId="a5">
    <w:name w:val="header"/>
    <w:basedOn w:val="a"/>
    <w:link w:val="a6"/>
    <w:uiPriority w:val="99"/>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8">
    <w:name w:val="Нижний колонтитул Знак"/>
    <w:basedOn w:val="a0"/>
    <w:link w:val="a7"/>
    <w:uiPriority w:val="99"/>
  </w:style>
  <w:style w:type="character" w:customStyle="1" w:styleId="10">
    <w:name w:val="Заголовок 1 Знак"/>
    <w:link w:val="1"/>
    <w:uiPriority w:val="9"/>
    <w:rPr>
      <w:rFonts w:ascii="Calibri Light" w:eastAsia="Times New Roman" w:hAnsi="Calibri Light" w:cs="Times New Roman"/>
      <w:color w:val="2E74B5"/>
      <w:sz w:val="32"/>
      <w:szCs w:val="32"/>
    </w:rPr>
  </w:style>
  <w:style w:type="paragraph" w:customStyle="1" w:styleId="ConsPlusTitle">
    <w:name w:val="ConsPlusTitle"/>
    <w:rsid w:val="0023789E"/>
    <w:pPr>
      <w:widowControl w:val="0"/>
      <w:autoSpaceDE w:val="0"/>
      <w:autoSpaceDN w:val="0"/>
    </w:pPr>
    <w:rPr>
      <w:rFonts w:eastAsia="Times New Roman" w:cs="Calibri"/>
      <w:b/>
      <w:sz w:val="22"/>
    </w:rPr>
  </w:style>
  <w:style w:type="paragraph" w:customStyle="1" w:styleId="ConsPlusNormal">
    <w:name w:val="ConsPlusNormal"/>
    <w:rsid w:val="0023789E"/>
    <w:pPr>
      <w:widowControl w:val="0"/>
      <w:autoSpaceDE w:val="0"/>
      <w:autoSpaceDN w:val="0"/>
    </w:pPr>
    <w:rPr>
      <w:rFonts w:eastAsia="Times New Roman" w:cs="Calibri"/>
      <w:sz w:val="22"/>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EDA7F7027E034B8B1ED6AB714C1538" ma:contentTypeVersion="0" ma:contentTypeDescription="Создание документа." ma:contentTypeScope="" ma:versionID="b3804ebb747071d534c33eac7cb97b9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A9C0730-13FC-42A7-BBEF-B7E7DA983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287646-29C9-486F-9643-90CCC054142C}">
  <ds:schemaRefs>
    <ds:schemaRef ds:uri="http://schemas.openxmlformats.org/officeDocument/2006/bibliography"/>
  </ds:schemaRefs>
</ds:datastoreItem>
</file>

<file path=customXml/itemProps3.xml><?xml version="1.0" encoding="utf-8"?>
<ds:datastoreItem xmlns:ds="http://schemas.openxmlformats.org/officeDocument/2006/customXml" ds:itemID="{3B094A9E-78D1-480D-956D-AB48976B4C06}">
  <ds:schemaRefs>
    <ds:schemaRef ds:uri="http://schemas.microsoft.com/sharepoint/v3/contenttype/forms"/>
  </ds:schemaRefs>
</ds:datastoreItem>
</file>

<file path=customXml/itemProps4.xml><?xml version="1.0" encoding="utf-8"?>
<ds:datastoreItem xmlns:ds="http://schemas.openxmlformats.org/officeDocument/2006/customXml" ds:itemID="{9A08C319-9D3F-44A2-A4D7-3D808A9DEEC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3678</Words>
  <Characters>20971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ФЕХРЕТДИНОВ РУСЛАН РАФАИЛЕВИЧ</dc:creator>
  <cp:lastModifiedBy>user</cp:lastModifiedBy>
  <cp:revision>2</cp:revision>
  <cp:lastPrinted>2020-11-24T07:25:00Z</cp:lastPrinted>
  <dcterms:created xsi:type="dcterms:W3CDTF">2021-01-03T12:47:00Z</dcterms:created>
  <dcterms:modified xsi:type="dcterms:W3CDTF">2021-01-03T12:47:00Z</dcterms:modified>
</cp:coreProperties>
</file>