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46D" w:rsidRDefault="000C546D" w:rsidP="000C546D">
      <w:pPr>
        <w:pStyle w:val="ConsPlusTitlePage"/>
      </w:pPr>
    </w:p>
    <w:p w:rsidR="000C546D" w:rsidRDefault="000C546D">
      <w:pPr>
        <w:pStyle w:val="ConsPlusTitle"/>
        <w:jc w:val="center"/>
        <w:outlineLvl w:val="0"/>
      </w:pPr>
      <w:r>
        <w:t>МИНИСТЕРСТВО ФИНАНСОВ РОССИЙСКОЙ ФЕДЕРАЦИИ</w:t>
      </w:r>
    </w:p>
    <w:p w:rsidR="000C546D" w:rsidRDefault="000C546D">
      <w:pPr>
        <w:pStyle w:val="ConsPlusTitle"/>
        <w:jc w:val="center"/>
      </w:pPr>
    </w:p>
    <w:p w:rsidR="000C546D" w:rsidRDefault="000C546D">
      <w:pPr>
        <w:pStyle w:val="ConsPlusTitle"/>
        <w:jc w:val="center"/>
      </w:pPr>
      <w:r>
        <w:t>ФЕДЕРАЛЬНОЕ КАЗНАЧЕЙСТВО</w:t>
      </w:r>
    </w:p>
    <w:p w:rsidR="000C546D" w:rsidRDefault="000C546D">
      <w:pPr>
        <w:pStyle w:val="ConsPlusTitle"/>
        <w:jc w:val="center"/>
      </w:pPr>
    </w:p>
    <w:p w:rsidR="000C546D" w:rsidRDefault="000C546D">
      <w:pPr>
        <w:pStyle w:val="ConsPlusTitle"/>
        <w:jc w:val="center"/>
      </w:pPr>
      <w:r>
        <w:t>ПРИКАЗ</w:t>
      </w:r>
    </w:p>
    <w:p w:rsidR="000C546D" w:rsidRDefault="000C546D">
      <w:pPr>
        <w:pStyle w:val="ConsPlusTitle"/>
        <w:jc w:val="center"/>
      </w:pPr>
      <w:r>
        <w:t>от 17 декабря 2013 г. N 297</w:t>
      </w:r>
    </w:p>
    <w:p w:rsidR="000C546D" w:rsidRDefault="000C546D">
      <w:pPr>
        <w:pStyle w:val="ConsPlusTitle"/>
        <w:jc w:val="center"/>
      </w:pPr>
    </w:p>
    <w:p w:rsidR="000C546D" w:rsidRDefault="000C546D">
      <w:pPr>
        <w:pStyle w:val="ConsPlusTitle"/>
        <w:jc w:val="center"/>
      </w:pPr>
      <w:r>
        <w:t>О ПОРЯДКЕ ПРОВЕДЕНИЯ ПРАВОВОЙ ЭКСПЕРТИЗЫ ДОКУМЕНТОВ,</w:t>
      </w:r>
    </w:p>
    <w:p w:rsidR="000C546D" w:rsidRDefault="000C546D">
      <w:pPr>
        <w:pStyle w:val="ConsPlusTitle"/>
        <w:jc w:val="center"/>
      </w:pPr>
      <w:proofErr w:type="gramStart"/>
      <w:r>
        <w:t>ПОСТУПАЮЩИХ</w:t>
      </w:r>
      <w:proofErr w:type="gramEnd"/>
      <w:r>
        <w:t xml:space="preserve"> В ЮРИДИЧЕСКИЙ ОТДЕЛ ТЕРРИТОРИАЛЬНОГО ОРГАНА</w:t>
      </w:r>
    </w:p>
    <w:p w:rsidR="000C546D" w:rsidRDefault="000C546D">
      <w:pPr>
        <w:pStyle w:val="ConsPlusTitle"/>
        <w:jc w:val="center"/>
      </w:pPr>
      <w:r>
        <w:t>ФЕДЕРАЛЬНОГО КАЗНАЧЕЙСТВА</w:t>
      </w:r>
    </w:p>
    <w:p w:rsidR="000C546D" w:rsidRDefault="000C546D">
      <w:pPr>
        <w:pStyle w:val="ConsPlusNormal"/>
        <w:jc w:val="center"/>
      </w:pPr>
    </w:p>
    <w:p w:rsidR="000C546D" w:rsidRDefault="000C546D">
      <w:pPr>
        <w:pStyle w:val="ConsPlusNormal"/>
        <w:jc w:val="center"/>
      </w:pPr>
      <w:r>
        <w:t>Список изменяющих документов</w:t>
      </w:r>
    </w:p>
    <w:p w:rsidR="000C546D" w:rsidRDefault="000C546D">
      <w:pPr>
        <w:pStyle w:val="ConsPlusNormal"/>
        <w:jc w:val="center"/>
      </w:pPr>
      <w:proofErr w:type="gramStart"/>
      <w:r>
        <w:t xml:space="preserve">(в ред. Приказов Казначейства России от 31.07.2015 </w:t>
      </w:r>
      <w:r w:rsidRPr="00694CF0">
        <w:t>N 190</w:t>
      </w:r>
      <w:r>
        <w:t>,</w:t>
      </w:r>
      <w:proofErr w:type="gramEnd"/>
    </w:p>
    <w:p w:rsidR="000C546D" w:rsidRDefault="000C546D">
      <w:pPr>
        <w:pStyle w:val="ConsPlusNormal"/>
        <w:jc w:val="center"/>
      </w:pPr>
      <w:r>
        <w:t xml:space="preserve">от 03.08.2016 </w:t>
      </w:r>
      <w:r w:rsidRPr="00694CF0">
        <w:t>N 302,</w:t>
      </w:r>
      <w:r>
        <w:t xml:space="preserve"> от 16.12.2016 </w:t>
      </w:r>
      <w:r w:rsidRPr="00694CF0">
        <w:t>N 474</w:t>
      </w:r>
      <w:r>
        <w:t>)</w:t>
      </w:r>
      <w:bookmarkStart w:id="0" w:name="_GoBack"/>
      <w:bookmarkEnd w:id="0"/>
    </w:p>
    <w:p w:rsidR="000C546D" w:rsidRDefault="000C546D">
      <w:pPr>
        <w:pStyle w:val="ConsPlusNormal"/>
        <w:jc w:val="center"/>
      </w:pPr>
    </w:p>
    <w:p w:rsidR="000C546D" w:rsidRDefault="000C546D">
      <w:pPr>
        <w:pStyle w:val="ConsPlusNormal"/>
        <w:ind w:firstLine="540"/>
        <w:jc w:val="both"/>
      </w:pPr>
      <w:r>
        <w:t>В целях совершенствования правовой работы в территориальных органах Федерального казначейства и повышения ее эффективности приказываю:</w:t>
      </w:r>
    </w:p>
    <w:p w:rsidR="000C546D" w:rsidRDefault="000C546D">
      <w:pPr>
        <w:pStyle w:val="ConsPlusNormal"/>
        <w:ind w:firstLine="540"/>
        <w:jc w:val="both"/>
      </w:pPr>
      <w:r>
        <w:t xml:space="preserve">1. Утвердить </w:t>
      </w:r>
      <w:r w:rsidRPr="00694CF0">
        <w:t>Порядок</w:t>
      </w:r>
      <w:r>
        <w:t xml:space="preserve"> проведения правовой экспертизы документов, поступающих в юридический отдел территориального органа Федерального казначейства.</w:t>
      </w:r>
    </w:p>
    <w:p w:rsidR="000C546D" w:rsidRDefault="000C546D">
      <w:pPr>
        <w:pStyle w:val="ConsPlusNormal"/>
        <w:ind w:firstLine="540"/>
        <w:jc w:val="both"/>
      </w:pPr>
      <w:r>
        <w:t xml:space="preserve">2. Руководителям территориальных органов Федерального казначейства обеспечить соблюдение сотрудниками юридических отделов территориальных </w:t>
      </w:r>
      <w:proofErr w:type="gramStart"/>
      <w:r>
        <w:t>органов Федерального казначейства Порядка проведения правовой экспертизы</w:t>
      </w:r>
      <w:proofErr w:type="gramEnd"/>
      <w:r>
        <w:t xml:space="preserve"> документов, поступающих в юридический отдел территориального органа Федерального казначейства.</w:t>
      </w:r>
    </w:p>
    <w:p w:rsidR="000C546D" w:rsidRDefault="000C546D">
      <w:pPr>
        <w:pStyle w:val="ConsPlusNormal"/>
        <w:ind w:firstLine="540"/>
        <w:jc w:val="both"/>
      </w:pPr>
      <w:r>
        <w:t xml:space="preserve">3. </w:t>
      </w:r>
      <w:proofErr w:type="gramStart"/>
      <w:r>
        <w:t>Контроль за</w:t>
      </w:r>
      <w:proofErr w:type="gramEnd"/>
      <w:r>
        <w:t xml:space="preserve"> исполнением настоящего Приказа возложить на начальника Юридического управления С.Н. </w:t>
      </w:r>
      <w:proofErr w:type="spellStart"/>
      <w:r>
        <w:t>Сауль</w:t>
      </w:r>
      <w:proofErr w:type="spellEnd"/>
      <w:r>
        <w:t>.</w:t>
      </w:r>
    </w:p>
    <w:p w:rsidR="000C546D" w:rsidRDefault="000C546D">
      <w:pPr>
        <w:pStyle w:val="ConsPlusNormal"/>
        <w:ind w:firstLine="540"/>
        <w:jc w:val="both"/>
      </w:pPr>
      <w:r>
        <w:t>4. Настоящий Приказ вступает в силу с 1 января 2014 года.</w:t>
      </w:r>
    </w:p>
    <w:p w:rsidR="000C546D" w:rsidRDefault="000C546D">
      <w:pPr>
        <w:pStyle w:val="ConsPlusNormal"/>
        <w:ind w:firstLine="540"/>
        <w:jc w:val="both"/>
      </w:pPr>
    </w:p>
    <w:p w:rsidR="000C546D" w:rsidRDefault="000C546D">
      <w:pPr>
        <w:pStyle w:val="ConsPlusNormal"/>
        <w:jc w:val="right"/>
      </w:pPr>
      <w:r>
        <w:t>Руководитель</w:t>
      </w:r>
    </w:p>
    <w:p w:rsidR="000C546D" w:rsidRDefault="000C546D">
      <w:pPr>
        <w:pStyle w:val="ConsPlusNormal"/>
        <w:jc w:val="right"/>
      </w:pPr>
      <w:r>
        <w:t>Р.Е.АРТЮХИН</w:t>
      </w:r>
    </w:p>
    <w:p w:rsidR="000C546D" w:rsidRDefault="000C546D">
      <w:pPr>
        <w:pStyle w:val="ConsPlusNormal"/>
        <w:ind w:firstLine="540"/>
        <w:jc w:val="both"/>
      </w:pPr>
    </w:p>
    <w:p w:rsidR="000C546D" w:rsidRDefault="000C546D">
      <w:pPr>
        <w:pStyle w:val="ConsPlusNormal"/>
        <w:ind w:firstLine="540"/>
        <w:jc w:val="both"/>
      </w:pPr>
    </w:p>
    <w:p w:rsidR="000C546D" w:rsidRDefault="000C546D">
      <w:pPr>
        <w:pStyle w:val="ConsPlusNormal"/>
        <w:ind w:firstLine="540"/>
        <w:jc w:val="both"/>
      </w:pPr>
    </w:p>
    <w:p w:rsidR="000C546D" w:rsidRDefault="000C546D">
      <w:pPr>
        <w:pStyle w:val="ConsPlusNormal"/>
        <w:ind w:firstLine="540"/>
        <w:jc w:val="both"/>
      </w:pPr>
    </w:p>
    <w:p w:rsidR="000C546D" w:rsidRDefault="000C546D">
      <w:pPr>
        <w:pStyle w:val="ConsPlusNormal"/>
        <w:ind w:firstLine="540"/>
        <w:jc w:val="both"/>
      </w:pPr>
    </w:p>
    <w:p w:rsidR="000C546D" w:rsidRDefault="000C546D">
      <w:pPr>
        <w:pStyle w:val="ConsPlusNormal"/>
        <w:jc w:val="right"/>
        <w:outlineLvl w:val="0"/>
      </w:pPr>
      <w:r>
        <w:t>Утвержден</w:t>
      </w:r>
    </w:p>
    <w:p w:rsidR="000C546D" w:rsidRDefault="000C546D">
      <w:pPr>
        <w:pStyle w:val="ConsPlusNormal"/>
        <w:jc w:val="right"/>
      </w:pPr>
      <w:r>
        <w:t>Приказом</w:t>
      </w:r>
    </w:p>
    <w:p w:rsidR="000C546D" w:rsidRDefault="000C546D">
      <w:pPr>
        <w:pStyle w:val="ConsPlusNormal"/>
        <w:jc w:val="right"/>
      </w:pPr>
      <w:r>
        <w:t>Федерального казначейства</w:t>
      </w:r>
    </w:p>
    <w:p w:rsidR="000C546D" w:rsidRDefault="000C546D">
      <w:pPr>
        <w:pStyle w:val="ConsPlusNormal"/>
        <w:jc w:val="right"/>
      </w:pPr>
      <w:r>
        <w:t>от 17 декабря 2013 г. N 297</w:t>
      </w:r>
    </w:p>
    <w:p w:rsidR="000C546D" w:rsidRDefault="000C546D">
      <w:pPr>
        <w:pStyle w:val="ConsPlusNormal"/>
        <w:ind w:firstLine="540"/>
        <w:jc w:val="both"/>
      </w:pPr>
    </w:p>
    <w:p w:rsidR="000C546D" w:rsidRDefault="000C546D">
      <w:pPr>
        <w:pStyle w:val="ConsPlusTitle"/>
        <w:jc w:val="center"/>
      </w:pPr>
      <w:bookmarkStart w:id="1" w:name="P34"/>
      <w:bookmarkEnd w:id="1"/>
      <w:r>
        <w:t>ПОРЯДОК</w:t>
      </w:r>
    </w:p>
    <w:p w:rsidR="000C546D" w:rsidRDefault="000C546D">
      <w:pPr>
        <w:pStyle w:val="ConsPlusTitle"/>
        <w:jc w:val="center"/>
      </w:pPr>
      <w:r>
        <w:t>ПРОВЕДЕНИЯ ПРАВОВОЙ ЭКСПЕРТИЗЫ ДОКУМЕНТОВ, ПОСТУПАЮЩИХ</w:t>
      </w:r>
    </w:p>
    <w:p w:rsidR="000C546D" w:rsidRDefault="000C546D">
      <w:pPr>
        <w:pStyle w:val="ConsPlusTitle"/>
        <w:jc w:val="center"/>
      </w:pPr>
      <w:r>
        <w:t>В ЮРИДИЧЕСКИЙ ОТДЕЛ ТЕРРИТОРИАЛЬНОГО ОРГАНА</w:t>
      </w:r>
    </w:p>
    <w:p w:rsidR="000C546D" w:rsidRDefault="000C546D">
      <w:pPr>
        <w:pStyle w:val="ConsPlusTitle"/>
        <w:jc w:val="center"/>
      </w:pPr>
      <w:r>
        <w:t>ФЕДЕРАЛЬНОГО КАЗНАЧЕЙСТВА</w:t>
      </w:r>
    </w:p>
    <w:p w:rsidR="000C546D" w:rsidRDefault="000C546D">
      <w:pPr>
        <w:pStyle w:val="ConsPlusNormal"/>
        <w:jc w:val="center"/>
      </w:pPr>
    </w:p>
    <w:p w:rsidR="000C546D" w:rsidRDefault="000C546D">
      <w:pPr>
        <w:pStyle w:val="ConsPlusNormal"/>
        <w:jc w:val="center"/>
      </w:pPr>
      <w:r>
        <w:t>Список изменяющих документов</w:t>
      </w:r>
    </w:p>
    <w:p w:rsidR="000C546D" w:rsidRDefault="000C546D">
      <w:pPr>
        <w:pStyle w:val="ConsPlusNormal"/>
        <w:jc w:val="center"/>
      </w:pPr>
      <w:proofErr w:type="gramStart"/>
      <w:r>
        <w:t xml:space="preserve">(в ред. Приказов Казначейства России от 31.07.2015 </w:t>
      </w:r>
      <w:r w:rsidRPr="00694CF0">
        <w:t>N 190</w:t>
      </w:r>
      <w:r>
        <w:t>,</w:t>
      </w:r>
      <w:proofErr w:type="gramEnd"/>
    </w:p>
    <w:p w:rsidR="000C546D" w:rsidRDefault="000C546D">
      <w:pPr>
        <w:pStyle w:val="ConsPlusNormal"/>
        <w:jc w:val="center"/>
      </w:pPr>
      <w:r>
        <w:t xml:space="preserve">от 03.08.2016 </w:t>
      </w:r>
      <w:r w:rsidRPr="00694CF0">
        <w:t>N 302</w:t>
      </w:r>
      <w:r>
        <w:t xml:space="preserve">, от 16.12.2016 </w:t>
      </w:r>
      <w:r w:rsidRPr="00694CF0">
        <w:t>N 474</w:t>
      </w:r>
      <w:r>
        <w:t>)</w:t>
      </w:r>
    </w:p>
    <w:p w:rsidR="000C546D" w:rsidRDefault="000C546D">
      <w:pPr>
        <w:pStyle w:val="ConsPlusNormal"/>
        <w:ind w:firstLine="540"/>
        <w:jc w:val="both"/>
      </w:pPr>
    </w:p>
    <w:p w:rsidR="000C546D" w:rsidRDefault="000C546D">
      <w:pPr>
        <w:pStyle w:val="ConsPlusNormal"/>
        <w:jc w:val="center"/>
        <w:outlineLvl w:val="1"/>
      </w:pPr>
      <w:r>
        <w:t>I. Общие положения</w:t>
      </w:r>
    </w:p>
    <w:p w:rsidR="000C546D" w:rsidRDefault="000C546D">
      <w:pPr>
        <w:pStyle w:val="ConsPlusNormal"/>
        <w:ind w:firstLine="540"/>
        <w:jc w:val="both"/>
      </w:pPr>
    </w:p>
    <w:p w:rsidR="000C546D" w:rsidRDefault="000C546D">
      <w:pPr>
        <w:pStyle w:val="ConsPlusNormal"/>
        <w:ind w:firstLine="540"/>
        <w:jc w:val="both"/>
      </w:pPr>
      <w:r>
        <w:t xml:space="preserve">1. </w:t>
      </w:r>
      <w:proofErr w:type="gramStart"/>
      <w:r>
        <w:t xml:space="preserve">Настоящий Порядок разработан в целях совершенствования правовой работы в </w:t>
      </w:r>
      <w:r>
        <w:lastRenderedPageBreak/>
        <w:t>территориальном органе Федерального казначейства (далее - территориальный орган) и повышения ее эффективности при проведении правовой экспертизы проектов приказов, проектов государственных контрактов (договоров, соглашений), извещений, документации об осуществлении закупок товаров, работ, услуг, приглашений принять участие в определении поставщиков (подрядчиков, исполнителей), проектов служебных контрактов (трудовых договоров), проектов должностных регламентов (должностных инструкций), проектов актов проверок</w:t>
      </w:r>
      <w:proofErr w:type="gramEnd"/>
      <w:r>
        <w:t xml:space="preserve"> (</w:t>
      </w:r>
      <w:proofErr w:type="gramStart"/>
      <w:r>
        <w:t>ревизий) в финансово-бюджетной сфере, проектов представлений, проектов предписаний, проектов предупреждений, проектов уведомлений о применении бюджетных мер принуждения, протоколов об административных правонарушениях, постановлений о возбуждении дел об административных правонарушениях, проектов определений по делам об административных правонарушениях, постановлений по делам об административных правонарушениях, представлений об устранении причин и условий, способствовавших совершению административных правонарушений (далее - проекты процессуальных документов), проектов писем, поступающих на визирование</w:t>
      </w:r>
      <w:proofErr w:type="gramEnd"/>
      <w:r>
        <w:t xml:space="preserve"> </w:t>
      </w:r>
      <w:proofErr w:type="gramStart"/>
      <w:r>
        <w:t>в юридический отдел,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о взыскании налога, сбора, пени, штрафа, предусматривающих обращение взыскания на средства бюджетов бюджетной системы Российской Федерации, средства бюджетных (автономных) учреждений (далее - решение налогового органа), решений уполномоченных органов о</w:t>
      </w:r>
      <w:proofErr w:type="gramEnd"/>
      <w:r>
        <w:t xml:space="preserve"> </w:t>
      </w:r>
      <w:proofErr w:type="gramStart"/>
      <w:r>
        <w:t>предоставлении (прекращении) отсрочки, рассрочки по уплате налога, сбора, пени, штрафа, решений уполномоченных органов о временном (на период рассмотрения заявления о предоставлении отсрочки или рассрочки) приостановлении уплаты суммы задолженности по налогам, сборам, пеням, штрафам (далее - решение уполномоченного органа),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w:t>
      </w:r>
      <w:proofErr w:type="gramEnd"/>
      <w:r>
        <w:t xml:space="preserve">, </w:t>
      </w:r>
      <w:proofErr w:type="gramStart"/>
      <w:r>
        <w:t xml:space="preserve">документов, представленных для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Дополнительных соглашений к нему (далее - документы для заключения Договора о предоставлении кредита), документов для заключения Генерального соглашения о покупке (продаже) ценных бумаг по договорам </w:t>
      </w:r>
      <w:proofErr w:type="spellStart"/>
      <w:r>
        <w:t>репо</w:t>
      </w:r>
      <w:proofErr w:type="spellEnd"/>
      <w:r>
        <w:t xml:space="preserve"> (далее - документы для заключения Генерального соглашения).</w:t>
      </w:r>
      <w:proofErr w:type="gramEnd"/>
    </w:p>
    <w:p w:rsidR="000C546D" w:rsidRDefault="000C546D">
      <w:pPr>
        <w:pStyle w:val="ConsPlusNormal"/>
        <w:jc w:val="both"/>
      </w:pPr>
      <w:r>
        <w:t xml:space="preserve">(п. 1 в ред. </w:t>
      </w:r>
      <w:r w:rsidRPr="00694CF0">
        <w:t>Приказа</w:t>
      </w:r>
      <w:r>
        <w:t xml:space="preserve"> Казначейства России от 16.12.2016 N 474)</w:t>
      </w:r>
    </w:p>
    <w:p w:rsidR="000C546D" w:rsidRDefault="000C546D">
      <w:pPr>
        <w:pStyle w:val="ConsPlusNormal"/>
        <w:ind w:firstLine="540"/>
        <w:jc w:val="both"/>
      </w:pPr>
      <w:r>
        <w:t xml:space="preserve">2. </w:t>
      </w:r>
      <w:proofErr w:type="gramStart"/>
      <w:r>
        <w:t>Под правовой экспертизой понимается проведение проверки проектов документов, указанных в пункте 1 настоящего Порядка (далее - проект документа), протоколов об административных правонарушениях, постановлений о возбуждении дел об административных правонарушениях, проектов процессуальных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w:t>
      </w:r>
      <w:proofErr w:type="gramEnd"/>
      <w:r>
        <w:t xml:space="preserve">, </w:t>
      </w:r>
      <w:proofErr w:type="gramStart"/>
      <w:r>
        <w:t>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документов для заключения Генерального соглашения на соответствие законодательству и нормативным правовым актам Российской Федерации и требованиям настоящего Порядка.</w:t>
      </w:r>
      <w:proofErr w:type="gramEnd"/>
    </w:p>
    <w:p w:rsidR="000C546D" w:rsidRDefault="000C546D">
      <w:pPr>
        <w:pStyle w:val="ConsPlusNormal"/>
        <w:jc w:val="both"/>
      </w:pPr>
      <w:r>
        <w:lastRenderedPageBreak/>
        <w:t xml:space="preserve">(в ред. Приказов Казначейства России от 03.08.2016 </w:t>
      </w:r>
      <w:r w:rsidRPr="00694CF0">
        <w:t>N 302</w:t>
      </w:r>
      <w:r>
        <w:t xml:space="preserve">, от 16.12.2016 </w:t>
      </w:r>
      <w:r w:rsidRPr="00694CF0">
        <w:t>N 474</w:t>
      </w:r>
      <w:r>
        <w:t>)</w:t>
      </w:r>
    </w:p>
    <w:p w:rsidR="000C546D" w:rsidRDefault="000C546D">
      <w:pPr>
        <w:pStyle w:val="ConsPlusNormal"/>
        <w:ind w:firstLine="540"/>
        <w:jc w:val="both"/>
      </w:pPr>
      <w:r>
        <w:t>3. Правовую экспертизу в территориальном органе проводят сотрудники юридического отдела территориального органа.</w:t>
      </w:r>
    </w:p>
    <w:p w:rsidR="000C546D" w:rsidRDefault="000C546D">
      <w:pPr>
        <w:pStyle w:val="ConsPlusNormal"/>
        <w:ind w:firstLine="540"/>
        <w:jc w:val="both"/>
      </w:pPr>
      <w:r>
        <w:t xml:space="preserve">4. </w:t>
      </w:r>
      <w:proofErr w:type="gramStart"/>
      <w:r>
        <w:t>При выявлении несоответствия проектов документов, протоколов об административных правонарушениях, постановлений о возбуждении дел об административных правонарушениях, проектов процессуальных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w:t>
      </w:r>
      <w:proofErr w:type="gramEnd"/>
      <w:r>
        <w:t xml:space="preserve"> </w:t>
      </w:r>
      <w:proofErr w:type="gramStart"/>
      <w:r>
        <w:t>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иным требованиям настоящего Порядка, правовая экспертиза завершается составлением заключения о наличии замечаний к проекту документа, протоколу об административном правонарушении, постановлению о возбуждении дела об административном правонарушении, проекту процессуального документа</w:t>
      </w:r>
      <w:proofErr w:type="gramEnd"/>
      <w:r>
        <w:t xml:space="preserve">, </w:t>
      </w:r>
      <w:proofErr w:type="gramStart"/>
      <w:r>
        <w:t>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(прекращающему)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w:t>
      </w:r>
      <w:proofErr w:type="gramEnd"/>
      <w:r>
        <w:t xml:space="preserve"> </w:t>
      </w:r>
      <w:proofErr w:type="gramStart"/>
      <w:r>
        <w:t>предоставлении</w:t>
      </w:r>
      <w:proofErr w:type="gramEnd"/>
      <w:r>
        <w:t xml:space="preserve"> кредита, Генерального соглашения и возможных способах их устранения, которое подписывается начальником юридического отдела территориального органа либо в период его отсутствия лицом, исполняющим его обязанности.</w:t>
      </w:r>
    </w:p>
    <w:p w:rsidR="000C546D" w:rsidRDefault="000C546D">
      <w:pPr>
        <w:pStyle w:val="ConsPlusNormal"/>
        <w:jc w:val="both"/>
      </w:pPr>
      <w:r>
        <w:t xml:space="preserve">(в ред. Приказов Казначейства России от 03.08.2016 </w:t>
      </w:r>
      <w:r w:rsidRPr="00694CF0">
        <w:t>N 302</w:t>
      </w:r>
      <w:r>
        <w:t xml:space="preserve">, от 16.12.2016 </w:t>
      </w:r>
      <w:r w:rsidRPr="00694CF0">
        <w:t>N 474</w:t>
      </w:r>
      <w:r>
        <w:t>)</w:t>
      </w:r>
    </w:p>
    <w:p w:rsidR="000C546D" w:rsidRDefault="000C546D">
      <w:pPr>
        <w:pStyle w:val="ConsPlusNormal"/>
        <w:ind w:firstLine="540"/>
        <w:jc w:val="both"/>
      </w:pPr>
      <w:r>
        <w:t xml:space="preserve">4.1. </w:t>
      </w:r>
      <w:proofErr w:type="gramStart"/>
      <w:r>
        <w:t>Правовая экспертиза проекта акта проверки (ревизии) в финансово-бюджетной сфере завершается составлением заключения о соответствии (несоответствии) проекта документа законодательству и (или) нормативным правовым актам Российской Федерации без проставления виз сотрудников юридического отдела, включая начальника юридического отдела территориального органа, либо в период его отсутствия - лица, исполняющего его обязанности, на проекте акта проверки (ревизии).</w:t>
      </w:r>
      <w:proofErr w:type="gramEnd"/>
    </w:p>
    <w:p w:rsidR="000C546D" w:rsidRDefault="000C546D">
      <w:pPr>
        <w:pStyle w:val="ConsPlusNormal"/>
        <w:jc w:val="both"/>
      </w:pPr>
      <w:r>
        <w:t xml:space="preserve">(п. 4.1 </w:t>
      </w:r>
      <w:proofErr w:type="gramStart"/>
      <w:r>
        <w:t>введен</w:t>
      </w:r>
      <w:proofErr w:type="gramEnd"/>
      <w:r>
        <w:t xml:space="preserve"> </w:t>
      </w:r>
      <w:r w:rsidRPr="00694CF0">
        <w:t>Приказом</w:t>
      </w:r>
      <w:r>
        <w:t xml:space="preserve"> Казначейства России от 16.12.2016 N 474)</w:t>
      </w:r>
    </w:p>
    <w:p w:rsidR="000C546D" w:rsidRDefault="000C546D">
      <w:pPr>
        <w:pStyle w:val="ConsPlusNormal"/>
        <w:ind w:firstLine="540"/>
        <w:jc w:val="both"/>
      </w:pPr>
      <w:r>
        <w:t xml:space="preserve">5. </w:t>
      </w:r>
      <w:proofErr w:type="gramStart"/>
      <w:r>
        <w:t>При отсутствии замечаний к проекту документа, протоколу об административном правонарушении, постановлению о возбуждении дела об административном правонарушении, проекту процессуального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(прекращаемому)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w:t>
      </w:r>
      <w:proofErr w:type="gramEnd"/>
      <w:r>
        <w:t xml:space="preserve"> </w:t>
      </w:r>
      <w:proofErr w:type="gramStart"/>
      <w:r>
        <w:t xml:space="preserve">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правовая экспертиза завершается составлением положительного заключения о соответствии проекта документа, протокола </w:t>
      </w:r>
      <w:r>
        <w:lastRenderedPageBreak/>
        <w:t>об административном правонарушении, постановления о возбуждении дела об административном правонарушении, проекта процессуального документа, исполнительного документа, документа, подтверждающего исполнение судебного акта, документа, отменяющего, изменяющего, приостанавливающего или</w:t>
      </w:r>
      <w:proofErr w:type="gramEnd"/>
      <w:r>
        <w:t xml:space="preserve"> </w:t>
      </w:r>
      <w:proofErr w:type="gramStart"/>
      <w:r>
        <w:t>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w:t>
      </w:r>
      <w:proofErr w:type="gramEnd"/>
      <w:r>
        <w:t xml:space="preserve"> (или) проставлением виз сотрудников юридического отдела, включая начальника юридического отдела территориального органа либо в период его отсутствия лица, исполняющего его обязанности.</w:t>
      </w:r>
    </w:p>
    <w:p w:rsidR="000C546D" w:rsidRDefault="000C546D">
      <w:pPr>
        <w:pStyle w:val="ConsPlusNormal"/>
        <w:jc w:val="both"/>
      </w:pPr>
      <w:r>
        <w:t xml:space="preserve">(в ред. Приказов Казначейства России от 03.08.2016 </w:t>
      </w:r>
      <w:r w:rsidRPr="00694CF0">
        <w:t>N 302</w:t>
      </w:r>
      <w:r>
        <w:t xml:space="preserve">, от 16.12.2016 </w:t>
      </w:r>
      <w:r w:rsidRPr="00694CF0">
        <w:t>N 474</w:t>
      </w:r>
      <w:r>
        <w:t>)</w:t>
      </w:r>
    </w:p>
    <w:p w:rsidR="000C546D" w:rsidRDefault="000C546D">
      <w:pPr>
        <w:pStyle w:val="ConsPlusNormal"/>
        <w:ind w:firstLine="540"/>
        <w:jc w:val="both"/>
      </w:pPr>
      <w:r>
        <w:t xml:space="preserve">5.1. </w:t>
      </w:r>
      <w:proofErr w:type="gramStart"/>
      <w:r>
        <w:t>Информация о результатах проведенной правовой экспертизы проекта документа, протокола об административном правонарушении, постановления о возбуждении дела об административном правонарушении, проекта процессуального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w:t>
      </w:r>
      <w:proofErr w:type="gramEnd"/>
      <w:r>
        <w:t>,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отражается в прикладном программном обеспечении "Федеральное казначейство. Аналитический учет и ведение судебной работы" в срок не позднее 5 рабочих дней со дня завершения правовой экспертизы.</w:t>
      </w:r>
    </w:p>
    <w:p w:rsidR="000C546D" w:rsidRDefault="000C546D">
      <w:pPr>
        <w:pStyle w:val="ConsPlusNormal"/>
        <w:jc w:val="both"/>
      </w:pPr>
      <w:r>
        <w:t xml:space="preserve">(в ред. Приказов Казначейства России от 03.08.2016 </w:t>
      </w:r>
      <w:r w:rsidRPr="00694CF0">
        <w:t>N 302</w:t>
      </w:r>
      <w:r>
        <w:t xml:space="preserve">, от 16.12.2016 </w:t>
      </w:r>
      <w:r w:rsidRPr="00694CF0">
        <w:t>N 474</w:t>
      </w:r>
      <w:r>
        <w:t>)</w:t>
      </w:r>
    </w:p>
    <w:p w:rsidR="000C546D" w:rsidRDefault="000C546D">
      <w:pPr>
        <w:pStyle w:val="ConsPlusNormal"/>
        <w:ind w:firstLine="540"/>
        <w:jc w:val="both"/>
      </w:pPr>
    </w:p>
    <w:p w:rsidR="000C546D" w:rsidRDefault="000C546D">
      <w:pPr>
        <w:pStyle w:val="ConsPlusNormal"/>
        <w:jc w:val="center"/>
        <w:outlineLvl w:val="1"/>
      </w:pPr>
      <w:bookmarkStart w:id="2" w:name="P59"/>
      <w:bookmarkEnd w:id="2"/>
      <w:r>
        <w:t xml:space="preserve">II. Правовая экспертиза проектов приказов по </w:t>
      </w:r>
      <w:proofErr w:type="gramStart"/>
      <w:r>
        <w:t>основной</w:t>
      </w:r>
      <w:proofErr w:type="gramEnd"/>
    </w:p>
    <w:p w:rsidR="000C546D" w:rsidRDefault="000C546D">
      <w:pPr>
        <w:pStyle w:val="ConsPlusNormal"/>
        <w:jc w:val="center"/>
      </w:pPr>
      <w:r>
        <w:t xml:space="preserve">деятельности, </w:t>
      </w:r>
      <w:proofErr w:type="gramStart"/>
      <w:r>
        <w:t>оперативным</w:t>
      </w:r>
      <w:proofErr w:type="gramEnd"/>
      <w:r>
        <w:t>, организационным,</w:t>
      </w:r>
    </w:p>
    <w:p w:rsidR="000C546D" w:rsidRDefault="000C546D">
      <w:pPr>
        <w:pStyle w:val="ConsPlusNormal"/>
        <w:jc w:val="center"/>
      </w:pPr>
      <w:r>
        <w:t>административным вопросам</w:t>
      </w:r>
    </w:p>
    <w:p w:rsidR="000C546D" w:rsidRDefault="000C546D">
      <w:pPr>
        <w:pStyle w:val="ConsPlusNormal"/>
        <w:ind w:firstLine="540"/>
        <w:jc w:val="both"/>
      </w:pPr>
    </w:p>
    <w:p w:rsidR="000C546D" w:rsidRDefault="000C546D">
      <w:pPr>
        <w:pStyle w:val="ConsPlusNormal"/>
        <w:ind w:firstLine="540"/>
        <w:jc w:val="both"/>
      </w:pPr>
      <w:r>
        <w:t>6. При проведении правовой экспертизы проекта приказа по основной деятельности, оперативным, организационным, административным вопросам (далее - проект приказа) проверяется:</w:t>
      </w:r>
    </w:p>
    <w:p w:rsidR="000C546D" w:rsidRDefault="000C546D">
      <w:pPr>
        <w:pStyle w:val="ConsPlusNormal"/>
        <w:ind w:firstLine="540"/>
        <w:jc w:val="both"/>
      </w:pPr>
      <w:r>
        <w:t>наличие правовых оснований для издания проекта приказа;</w:t>
      </w:r>
    </w:p>
    <w:p w:rsidR="000C546D" w:rsidRDefault="000C546D">
      <w:pPr>
        <w:pStyle w:val="ConsPlusNormal"/>
        <w:ind w:firstLine="540"/>
        <w:jc w:val="both"/>
      </w:pPr>
      <w:r>
        <w:t>соответствие проекта приказа заявленным правовым основаниям;</w:t>
      </w:r>
    </w:p>
    <w:p w:rsidR="000C546D" w:rsidRDefault="000C546D">
      <w:pPr>
        <w:pStyle w:val="ConsPlusNormal"/>
        <w:ind w:firstLine="540"/>
        <w:jc w:val="both"/>
      </w:pPr>
      <w:r>
        <w:t>соответствие положений проекта приказа законодательным и нормативным правовым актам Российской Федерации;</w:t>
      </w:r>
    </w:p>
    <w:p w:rsidR="000C546D" w:rsidRDefault="000C546D">
      <w:pPr>
        <w:pStyle w:val="ConsPlusNormal"/>
        <w:ind w:firstLine="540"/>
        <w:jc w:val="both"/>
      </w:pPr>
      <w:r>
        <w:t>отсутствие в проекте приказа положений, дублирующих положения действующих приказов территориального органа или противоречащих им;</w:t>
      </w:r>
    </w:p>
    <w:p w:rsidR="000C546D" w:rsidRDefault="000C546D">
      <w:pPr>
        <w:pStyle w:val="ConsPlusNormal"/>
        <w:ind w:firstLine="540"/>
        <w:jc w:val="both"/>
      </w:pPr>
      <w:r>
        <w:t>возможность возникновения пробелов в правовом регулировании в результате отмены приказа;</w:t>
      </w:r>
    </w:p>
    <w:p w:rsidR="000C546D" w:rsidRDefault="000C546D">
      <w:pPr>
        <w:pStyle w:val="ConsPlusNormal"/>
        <w:ind w:firstLine="540"/>
        <w:jc w:val="both"/>
      </w:pPr>
      <w:r>
        <w:t>соблюдение правил юридической техники.</w:t>
      </w:r>
    </w:p>
    <w:p w:rsidR="000C546D" w:rsidRDefault="000C546D">
      <w:pPr>
        <w:pStyle w:val="ConsPlusNormal"/>
        <w:ind w:firstLine="540"/>
        <w:jc w:val="both"/>
      </w:pPr>
      <w:r>
        <w:t xml:space="preserve">7. Правовым основанием для издания проекта приказа является норма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w:t>
      </w:r>
      <w:r>
        <w:lastRenderedPageBreak/>
        <w:t>Федерального казначейства, из которой следует полномочие (право) территориального органа на регулирование определенных отношений.</w:t>
      </w:r>
    </w:p>
    <w:p w:rsidR="000C546D" w:rsidRDefault="000C546D">
      <w:pPr>
        <w:pStyle w:val="ConsPlusNormal"/>
        <w:ind w:firstLine="540"/>
        <w:jc w:val="both"/>
      </w:pPr>
      <w:r>
        <w:t>8. Правовыми основаниями для издания проекта приказа могут также являться служебная необходимость, необходимость совершенствования работы территориального органа, необходимость реализации актов высшей юридической силы, вытекающие из общих положений законодательных и нормативных правовых актов Российской Федерации.</w:t>
      </w:r>
    </w:p>
    <w:p w:rsidR="000C546D" w:rsidRDefault="000C546D">
      <w:pPr>
        <w:pStyle w:val="ConsPlusNormal"/>
        <w:ind w:firstLine="540"/>
        <w:jc w:val="both"/>
      </w:pPr>
      <w:r>
        <w:t xml:space="preserve">9. </w:t>
      </w:r>
      <w:proofErr w:type="gramStart"/>
      <w:r>
        <w:t xml:space="preserve">Проверка на соответствие правовым основаниям предполагает анализ проекта приказа с точки зрения </w:t>
      </w:r>
      <w:proofErr w:type="spellStart"/>
      <w:r>
        <w:t>непротиворечия</w:t>
      </w:r>
      <w:proofErr w:type="spellEnd"/>
      <w:r>
        <w:t xml:space="preserve"> нормам соответствующего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корректности исполнения поручения (при его наличии), предусмотренного нормативным правовым или правовым актом Федерального казначейства, соблюдения установленной указанными актами терминологии, отсутствия в проекте приказа некорректного воспроизведения отдельных</w:t>
      </w:r>
      <w:proofErr w:type="gramEnd"/>
      <w:r>
        <w:t xml:space="preserve"> положений указанных актов, а также оценку обоснованности служебной необходимости, необходимости совершенствования работы территориальных органов, необходимости реализации актов высшей юридической силы.</w:t>
      </w:r>
    </w:p>
    <w:p w:rsidR="000C546D" w:rsidRDefault="000C546D">
      <w:pPr>
        <w:pStyle w:val="ConsPlusNormal"/>
        <w:ind w:firstLine="540"/>
        <w:jc w:val="both"/>
      </w:pPr>
      <w:r>
        <w:t>10. С целью проведения проверки проекта приказа на соответствие законодательным и нормативным правовым актам Российской Федерации определяется область регулирования правоотношений и соответствующие законодательные и нормативные правовые акты в установленной сфере.</w:t>
      </w:r>
    </w:p>
    <w:p w:rsidR="000C546D" w:rsidRDefault="000C546D">
      <w:pPr>
        <w:pStyle w:val="ConsPlusNormal"/>
        <w:ind w:firstLine="540"/>
        <w:jc w:val="both"/>
      </w:pPr>
      <w:r>
        <w:t xml:space="preserve">Далее проводится проверка положений проекта приказа с точки зрения </w:t>
      </w:r>
      <w:proofErr w:type="spellStart"/>
      <w:r>
        <w:t>непротиворечия</w:t>
      </w:r>
      <w:proofErr w:type="spellEnd"/>
      <w:r>
        <w:t xml:space="preserve"> нормам соответствующего законодательного акта и (или) нормативного правового акта Российской Федерации,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w:t>
      </w:r>
    </w:p>
    <w:p w:rsidR="000C546D" w:rsidRDefault="000C546D">
      <w:pPr>
        <w:pStyle w:val="ConsPlusNormal"/>
        <w:ind w:firstLine="540"/>
        <w:jc w:val="both"/>
      </w:pPr>
      <w:r>
        <w:t>11. При проведении правовой экспертизы проекта приказа осуществляется проверка с целью выявления положений, которые дублируют положения действующих приказов территориального органа, а также положений, которые противоречат положениям действующих приказов территориального органа.</w:t>
      </w:r>
    </w:p>
    <w:p w:rsidR="000C546D" w:rsidRDefault="000C546D">
      <w:pPr>
        <w:pStyle w:val="ConsPlusNormal"/>
        <w:ind w:firstLine="540"/>
        <w:jc w:val="both"/>
      </w:pPr>
      <w:r>
        <w:t>При необходимости, с целью исключения коллизий, в проект приказа могут быть включены положения, признающие утратившими силу отдельные положения действующих приказов территориального органа.</w:t>
      </w:r>
    </w:p>
    <w:p w:rsidR="000C546D" w:rsidRDefault="000C546D">
      <w:pPr>
        <w:pStyle w:val="ConsPlusNormal"/>
        <w:ind w:firstLine="540"/>
        <w:jc w:val="both"/>
      </w:pPr>
      <w:r>
        <w:t xml:space="preserve">12. </w:t>
      </w:r>
      <w:proofErr w:type="gramStart"/>
      <w:r>
        <w:t>При проведении правовой экспертизы проекта приказа, признающего утратившими силу (отменяющего) другие приказы территориального органа, оценивается возможность возникновения пробелов в правовом регулировании в результате признания утратившим силу (отмены) приказа территориального органа.</w:t>
      </w:r>
      <w:proofErr w:type="gramEnd"/>
    </w:p>
    <w:p w:rsidR="000C546D" w:rsidRDefault="000C546D">
      <w:pPr>
        <w:pStyle w:val="ConsPlusNormal"/>
        <w:ind w:firstLine="540"/>
        <w:jc w:val="both"/>
      </w:pPr>
      <w:r>
        <w:t>13. При проведении правовой экспертизы проектов приказов предметом оценки также является стилистическое оформление проекта приказа,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приказа.</w:t>
      </w:r>
    </w:p>
    <w:p w:rsidR="000C546D" w:rsidRDefault="000C546D">
      <w:pPr>
        <w:pStyle w:val="ConsPlusNormal"/>
        <w:ind w:firstLine="540"/>
        <w:jc w:val="both"/>
      </w:pPr>
    </w:p>
    <w:p w:rsidR="000C546D" w:rsidRDefault="000C546D">
      <w:pPr>
        <w:pStyle w:val="ConsPlusNormal"/>
        <w:jc w:val="center"/>
        <w:outlineLvl w:val="1"/>
      </w:pPr>
      <w:r>
        <w:t xml:space="preserve">III. Правовая экспертиза проектов приказов по </w:t>
      </w:r>
      <w:proofErr w:type="gramStart"/>
      <w:r>
        <w:t>персональным</w:t>
      </w:r>
      <w:proofErr w:type="gramEnd"/>
    </w:p>
    <w:p w:rsidR="000C546D" w:rsidRDefault="000C546D">
      <w:pPr>
        <w:pStyle w:val="ConsPlusNormal"/>
        <w:jc w:val="center"/>
      </w:pPr>
      <w:r>
        <w:t>(кадровым) вопросам</w:t>
      </w:r>
    </w:p>
    <w:p w:rsidR="000C546D" w:rsidRDefault="000C546D">
      <w:pPr>
        <w:pStyle w:val="ConsPlusNormal"/>
        <w:ind w:firstLine="540"/>
        <w:jc w:val="both"/>
      </w:pPr>
    </w:p>
    <w:p w:rsidR="000C546D" w:rsidRDefault="000C546D">
      <w:pPr>
        <w:pStyle w:val="ConsPlusNormal"/>
        <w:ind w:firstLine="540"/>
        <w:jc w:val="both"/>
      </w:pPr>
      <w:r>
        <w:t>14. При проведении правовой экспертизы проекта приказа по персональным (кадровым) вопросам (далее - проект кадрового приказа) проверяется:</w:t>
      </w:r>
    </w:p>
    <w:p w:rsidR="000C546D" w:rsidRDefault="000C546D">
      <w:pPr>
        <w:pStyle w:val="ConsPlusNormal"/>
        <w:ind w:firstLine="540"/>
        <w:jc w:val="both"/>
      </w:pPr>
      <w:r>
        <w:t>соответствие положений проекта кадрового приказа законодательным и нормативным правовым актам Российской Федерации, нормативным правовым актам, правовым актам Федерального казначейства, правовым актам территориального органа;</w:t>
      </w:r>
    </w:p>
    <w:p w:rsidR="000C546D" w:rsidRDefault="000C546D">
      <w:pPr>
        <w:pStyle w:val="ConsPlusNormal"/>
        <w:ind w:firstLine="540"/>
        <w:jc w:val="both"/>
      </w:pPr>
      <w:r>
        <w:t xml:space="preserve">соответствие имен, наименований должностей, названий структурных </w:t>
      </w:r>
      <w:r>
        <w:lastRenderedPageBreak/>
        <w:t>подразделений и дат информации, указанной в приложенных к проекту кадрового приказа документах-основаниях его издания (заявлении, служебной записке и т.д.);</w:t>
      </w:r>
    </w:p>
    <w:p w:rsidR="000C546D" w:rsidRDefault="000C546D">
      <w:pPr>
        <w:pStyle w:val="ConsPlusNormal"/>
        <w:ind w:firstLine="540"/>
        <w:jc w:val="both"/>
      </w:pPr>
      <w:r>
        <w:t>соблюдение правил юридической техники.</w:t>
      </w:r>
    </w:p>
    <w:p w:rsidR="000C546D" w:rsidRDefault="000C546D">
      <w:pPr>
        <w:pStyle w:val="ConsPlusNormal"/>
        <w:ind w:firstLine="540"/>
        <w:jc w:val="both"/>
      </w:pPr>
    </w:p>
    <w:p w:rsidR="000C546D" w:rsidRDefault="000C546D">
      <w:pPr>
        <w:pStyle w:val="ConsPlusNormal"/>
        <w:jc w:val="center"/>
        <w:outlineLvl w:val="1"/>
      </w:pPr>
      <w:r>
        <w:t>IV. Правовая экспертиза проектов государственных</w:t>
      </w:r>
    </w:p>
    <w:p w:rsidR="000C546D" w:rsidRDefault="000C546D">
      <w:pPr>
        <w:pStyle w:val="ConsPlusNormal"/>
        <w:jc w:val="center"/>
      </w:pPr>
      <w:r>
        <w:t>контрактов (договоров, соглашений)</w:t>
      </w:r>
    </w:p>
    <w:p w:rsidR="000C546D" w:rsidRDefault="000C546D">
      <w:pPr>
        <w:pStyle w:val="ConsPlusNormal"/>
        <w:ind w:firstLine="540"/>
        <w:jc w:val="both"/>
      </w:pPr>
    </w:p>
    <w:p w:rsidR="000C546D" w:rsidRDefault="000C546D">
      <w:pPr>
        <w:pStyle w:val="ConsPlusNormal"/>
        <w:ind w:firstLine="540"/>
        <w:jc w:val="both"/>
      </w:pPr>
      <w:r>
        <w:t>15. При проведении правовой экспертизы проекта государственного контракта (договора, соглашения) (далее - договор) проверяется:</w:t>
      </w:r>
    </w:p>
    <w:p w:rsidR="000C546D" w:rsidRDefault="000C546D">
      <w:pPr>
        <w:pStyle w:val="ConsPlusNormal"/>
        <w:ind w:firstLine="540"/>
        <w:jc w:val="both"/>
      </w:pPr>
      <w:r>
        <w:t>15.1. наличие правового основания для заключения договора;</w:t>
      </w:r>
    </w:p>
    <w:p w:rsidR="000C546D" w:rsidRDefault="000C546D">
      <w:pPr>
        <w:pStyle w:val="ConsPlusNormal"/>
        <w:ind w:firstLine="540"/>
        <w:jc w:val="both"/>
      </w:pPr>
      <w:r>
        <w:t>15.2. наличие существенных условий (иных необходимых условий), к которым в зависимости от вида договора относятся:</w:t>
      </w:r>
    </w:p>
    <w:p w:rsidR="000C546D" w:rsidRDefault="000C546D">
      <w:pPr>
        <w:pStyle w:val="ConsPlusNormal"/>
        <w:ind w:firstLine="540"/>
        <w:jc w:val="both"/>
      </w:pPr>
      <w:r>
        <w:t>предмет договора;</w:t>
      </w:r>
    </w:p>
    <w:p w:rsidR="000C546D" w:rsidRDefault="000C546D">
      <w:pPr>
        <w:pStyle w:val="ConsPlusNormal"/>
        <w:ind w:firstLine="540"/>
        <w:jc w:val="both"/>
      </w:pPr>
      <w:r>
        <w:t>права и обязанности сторон;</w:t>
      </w:r>
    </w:p>
    <w:p w:rsidR="000C546D" w:rsidRDefault="000C546D">
      <w:pPr>
        <w:pStyle w:val="ConsPlusNormal"/>
        <w:ind w:firstLine="540"/>
        <w:jc w:val="both"/>
      </w:pPr>
      <w:proofErr w:type="gramStart"/>
      <w:r>
        <w:t>сумма (цена) договора и порядок расчетов, в том числе порядок выплаты аванса (в случае установления аванса в соответствии с законодательством Российской Федерации), а также условие об уменьшении суммы, подлежащей уплате физическому лицу, на размер налоговых платежей, связанных с оплатой договора (при заключении договора с физическим лицом, за исключением индивидуального предпринимателя или иного занимающегося частной практикой лица);</w:t>
      </w:r>
      <w:proofErr w:type="gramEnd"/>
    </w:p>
    <w:p w:rsidR="000C546D" w:rsidRDefault="000C546D">
      <w:pPr>
        <w:pStyle w:val="ConsPlusNormal"/>
        <w:jc w:val="both"/>
      </w:pPr>
      <w:r>
        <w:t xml:space="preserve">(в ред. </w:t>
      </w:r>
      <w:r w:rsidRPr="00694CF0">
        <w:t>Приказа</w:t>
      </w:r>
      <w:r>
        <w:t xml:space="preserve"> Казначейства России от 31.07.2015 N 190)</w:t>
      </w:r>
    </w:p>
    <w:p w:rsidR="000C546D" w:rsidRDefault="000C546D">
      <w:pPr>
        <w:pStyle w:val="ConsPlusNormal"/>
        <w:ind w:firstLine="540"/>
        <w:jc w:val="both"/>
      </w:pPr>
      <w:r>
        <w:t>срок выполнения обязатель</w:t>
      </w:r>
      <w:proofErr w:type="gramStart"/>
      <w:r>
        <w:t>ств ст</w:t>
      </w:r>
      <w:proofErr w:type="gramEnd"/>
      <w:r>
        <w:t>оронами;</w:t>
      </w:r>
    </w:p>
    <w:p w:rsidR="000C546D" w:rsidRDefault="000C546D">
      <w:pPr>
        <w:pStyle w:val="ConsPlusNormal"/>
        <w:ind w:firstLine="540"/>
        <w:jc w:val="both"/>
      </w:pPr>
      <w:r>
        <w:t>срок действия договора;</w:t>
      </w:r>
    </w:p>
    <w:p w:rsidR="000C546D" w:rsidRDefault="000C546D">
      <w:pPr>
        <w:pStyle w:val="ConsPlusNormal"/>
        <w:ind w:firstLine="540"/>
        <w:jc w:val="both"/>
      </w:pPr>
      <w:r>
        <w:t>ответственность сторон, в том числе порядок взыскания неустойки (штрафа, пени);</w:t>
      </w:r>
    </w:p>
    <w:p w:rsidR="000C546D" w:rsidRDefault="000C546D">
      <w:pPr>
        <w:pStyle w:val="ConsPlusNormal"/>
        <w:ind w:firstLine="540"/>
        <w:jc w:val="both"/>
      </w:pPr>
      <w:r>
        <w:t>порядок и сроки осуществления приемки поставленного товара, выполненной работы (ее результатов) или оказанной услуги, а также порядок и сроки оформления результатов такой приемки;</w:t>
      </w:r>
    </w:p>
    <w:p w:rsidR="000C546D" w:rsidRDefault="000C546D">
      <w:pPr>
        <w:pStyle w:val="ConsPlusNormal"/>
        <w:jc w:val="both"/>
      </w:pPr>
      <w:r>
        <w:t xml:space="preserve">(в ред. </w:t>
      </w:r>
      <w:r w:rsidRPr="00694CF0">
        <w:t>Приказа</w:t>
      </w:r>
      <w:r>
        <w:t xml:space="preserve"> Казначейства России от 31.07.2015 N 190)</w:t>
      </w:r>
    </w:p>
    <w:p w:rsidR="000C546D" w:rsidRDefault="000C546D">
      <w:pPr>
        <w:pStyle w:val="ConsPlusNormal"/>
        <w:ind w:firstLine="540"/>
        <w:jc w:val="both"/>
      </w:pPr>
      <w:r>
        <w:t>порядок обеспечения исполнения обязательств контрагентом;</w:t>
      </w:r>
    </w:p>
    <w:p w:rsidR="000C546D" w:rsidRDefault="000C546D">
      <w:pPr>
        <w:pStyle w:val="ConsPlusNormal"/>
        <w:ind w:firstLine="540"/>
        <w:jc w:val="both"/>
      </w:pPr>
      <w:r>
        <w:t>порядок и условия изменения (расторжения) договора;</w:t>
      </w:r>
    </w:p>
    <w:p w:rsidR="000C546D" w:rsidRDefault="000C546D">
      <w:pPr>
        <w:pStyle w:val="ConsPlusNormal"/>
        <w:ind w:firstLine="540"/>
        <w:jc w:val="both"/>
      </w:pPr>
      <w:r>
        <w:t>порядок разрешения споров;</w:t>
      </w:r>
    </w:p>
    <w:p w:rsidR="000C546D" w:rsidRDefault="000C546D">
      <w:pPr>
        <w:pStyle w:val="ConsPlusNormal"/>
        <w:ind w:firstLine="540"/>
        <w:jc w:val="both"/>
      </w:pPr>
      <w:r>
        <w:t>заключительные положения;</w:t>
      </w:r>
    </w:p>
    <w:p w:rsidR="000C546D" w:rsidRDefault="000C546D">
      <w:pPr>
        <w:pStyle w:val="ConsPlusNormal"/>
        <w:ind w:firstLine="540"/>
        <w:jc w:val="both"/>
      </w:pPr>
      <w:r>
        <w:t>адреса, банковские реквизиты и подписи сторон;</w:t>
      </w:r>
    </w:p>
    <w:p w:rsidR="000C546D" w:rsidRDefault="000C546D">
      <w:pPr>
        <w:pStyle w:val="ConsPlusNormal"/>
        <w:ind w:firstLine="540"/>
        <w:jc w:val="both"/>
      </w:pPr>
      <w:r>
        <w:t>иные условия, подлежащие включению в договор в соответствии с требованиями законодательного и (или) нормативного правового акта Российской Федерации;</w:t>
      </w:r>
    </w:p>
    <w:p w:rsidR="000C546D" w:rsidRDefault="000C546D">
      <w:pPr>
        <w:pStyle w:val="ConsPlusNormal"/>
        <w:ind w:firstLine="540"/>
        <w:jc w:val="both"/>
      </w:pPr>
      <w:r>
        <w:t>иные условия, относительно которых должно быть достигнуто соглашение, по заявлению одной из сторон;</w:t>
      </w:r>
    </w:p>
    <w:p w:rsidR="000C546D" w:rsidRDefault="000C546D">
      <w:pPr>
        <w:pStyle w:val="ConsPlusNormal"/>
        <w:ind w:firstLine="540"/>
        <w:jc w:val="both"/>
      </w:pPr>
      <w:r>
        <w:t>иные дополнительные условия;</w:t>
      </w:r>
    </w:p>
    <w:p w:rsidR="000C546D" w:rsidRDefault="000C546D">
      <w:pPr>
        <w:pStyle w:val="ConsPlusNormal"/>
        <w:ind w:firstLine="540"/>
        <w:jc w:val="both"/>
      </w:pPr>
      <w:r>
        <w:t>15.3. наличие у лиц, подписывающих договор, полномочий на его подписание;</w:t>
      </w:r>
    </w:p>
    <w:p w:rsidR="000C546D" w:rsidRDefault="000C546D">
      <w:pPr>
        <w:pStyle w:val="ConsPlusNormal"/>
        <w:ind w:firstLine="540"/>
        <w:jc w:val="both"/>
      </w:pPr>
      <w:r>
        <w:t>15.4. наличие у контрагента специальных разрешений (лицензий, сертификатов, свидетельств и т.п.) на выполнение вида деятельности, указанного в предмете договора (в случае заключения договора на выполнение того вида деятельности, на выполнение которого в соответствии с законодательством Российской Федерации требуется специальное разрешение);</w:t>
      </w:r>
    </w:p>
    <w:p w:rsidR="000C546D" w:rsidRDefault="000C546D">
      <w:pPr>
        <w:pStyle w:val="ConsPlusNormal"/>
        <w:ind w:firstLine="540"/>
        <w:jc w:val="both"/>
      </w:pPr>
      <w:r>
        <w:t>15.5. соответствие договора данным документов, прилагаемых к договору;</w:t>
      </w:r>
    </w:p>
    <w:p w:rsidR="000C546D" w:rsidRDefault="000C546D">
      <w:pPr>
        <w:pStyle w:val="ConsPlusNormal"/>
        <w:ind w:firstLine="540"/>
        <w:jc w:val="both"/>
      </w:pPr>
      <w:r>
        <w:t>15.6. соблюдение формы договора;</w:t>
      </w:r>
    </w:p>
    <w:p w:rsidR="000C546D" w:rsidRDefault="000C546D">
      <w:pPr>
        <w:pStyle w:val="ConsPlusNormal"/>
        <w:ind w:firstLine="540"/>
        <w:jc w:val="both"/>
      </w:pPr>
      <w:r>
        <w:t>15.7. соответствие договора типовым контрактам (договорам), утвержденным в соответствии с законодательными и (или) нормативными правовыми актами Российской Федерации.</w:t>
      </w:r>
    </w:p>
    <w:p w:rsidR="000C546D" w:rsidRDefault="000C546D">
      <w:pPr>
        <w:pStyle w:val="ConsPlusNormal"/>
        <w:ind w:firstLine="540"/>
        <w:jc w:val="both"/>
      </w:pPr>
      <w:r>
        <w:t>16. Правовая оценка договора на предмет соответствия интересам территориального органа заключается в проверке отсутствия в договоре условий, ухудшающих положение территориального органа.</w:t>
      </w:r>
    </w:p>
    <w:p w:rsidR="000C546D" w:rsidRDefault="000C546D">
      <w:pPr>
        <w:pStyle w:val="ConsPlusNormal"/>
        <w:ind w:firstLine="540"/>
        <w:jc w:val="both"/>
      </w:pPr>
      <w:r>
        <w:lastRenderedPageBreak/>
        <w:t xml:space="preserve">17. Проверка договора на соответствие правилам оформления осуществляется </w:t>
      </w:r>
      <w:proofErr w:type="gramStart"/>
      <w:r>
        <w:t>на</w:t>
      </w:r>
      <w:proofErr w:type="gramEnd"/>
      <w:r>
        <w:t>:</w:t>
      </w:r>
    </w:p>
    <w:p w:rsidR="000C546D" w:rsidRDefault="000C546D">
      <w:pPr>
        <w:pStyle w:val="ConsPlusNormal"/>
        <w:ind w:firstLine="540"/>
        <w:jc w:val="both"/>
      </w:pPr>
      <w:r>
        <w:t>17.1. наличие следующих примерных разделов (пунктов), содержащих:</w:t>
      </w:r>
    </w:p>
    <w:p w:rsidR="000C546D" w:rsidRDefault="000C546D">
      <w:pPr>
        <w:pStyle w:val="ConsPlusNormal"/>
        <w:ind w:firstLine="540"/>
        <w:jc w:val="both"/>
      </w:pPr>
      <w:r>
        <w:t>название договора, отражающее в краткой форме предмет договора;</w:t>
      </w:r>
    </w:p>
    <w:p w:rsidR="000C546D" w:rsidRDefault="000C546D">
      <w:pPr>
        <w:pStyle w:val="ConsPlusNormal"/>
        <w:ind w:firstLine="540"/>
        <w:jc w:val="both"/>
      </w:pPr>
      <w:proofErr w:type="gramStart"/>
      <w:r>
        <w:t>преамбулу договора (содержит наименование сторон договора, фамилию, имя, отчество полностью и должности лиц, его заключающих, с указанием реквизитов документов, устанавливающих их полномочия, ссылку на пункт, часть, статью федерального закона и (или) иного законодательного (нормативного правового) акта, дату и номер протокола комиссии, являющегося правовым основанием для заключения договора);</w:t>
      </w:r>
      <w:proofErr w:type="gramEnd"/>
    </w:p>
    <w:p w:rsidR="000C546D" w:rsidRDefault="000C546D">
      <w:pPr>
        <w:pStyle w:val="ConsPlusNormal"/>
        <w:ind w:firstLine="540"/>
        <w:jc w:val="both"/>
      </w:pPr>
      <w:r>
        <w:t>предмет договора;</w:t>
      </w:r>
    </w:p>
    <w:p w:rsidR="000C546D" w:rsidRDefault="000C546D">
      <w:pPr>
        <w:pStyle w:val="ConsPlusNormal"/>
        <w:ind w:firstLine="540"/>
        <w:jc w:val="both"/>
      </w:pPr>
      <w:r>
        <w:t>права и обязанности сторон;</w:t>
      </w:r>
    </w:p>
    <w:p w:rsidR="000C546D" w:rsidRDefault="000C546D">
      <w:pPr>
        <w:pStyle w:val="ConsPlusNormal"/>
        <w:ind w:firstLine="540"/>
        <w:jc w:val="both"/>
      </w:pPr>
      <w:r>
        <w:t>цена (стоимость) договора и порядок расчетов;</w:t>
      </w:r>
    </w:p>
    <w:p w:rsidR="000C546D" w:rsidRDefault="000C546D">
      <w:pPr>
        <w:pStyle w:val="ConsPlusNormal"/>
        <w:ind w:firstLine="540"/>
        <w:jc w:val="both"/>
      </w:pPr>
      <w:r>
        <w:t>срок выполнения обязатель</w:t>
      </w:r>
      <w:proofErr w:type="gramStart"/>
      <w:r>
        <w:t>ств ст</w:t>
      </w:r>
      <w:proofErr w:type="gramEnd"/>
      <w:r>
        <w:t>оронами;</w:t>
      </w:r>
    </w:p>
    <w:p w:rsidR="000C546D" w:rsidRDefault="000C546D">
      <w:pPr>
        <w:pStyle w:val="ConsPlusNormal"/>
        <w:ind w:firstLine="540"/>
        <w:jc w:val="both"/>
      </w:pPr>
      <w:r>
        <w:t>срок действия договора;</w:t>
      </w:r>
    </w:p>
    <w:p w:rsidR="000C546D" w:rsidRDefault="000C546D">
      <w:pPr>
        <w:pStyle w:val="ConsPlusNormal"/>
        <w:ind w:firstLine="540"/>
        <w:jc w:val="both"/>
      </w:pPr>
      <w:r>
        <w:t>ответственность сторон, в том числе порядок взыскания неустойки;</w:t>
      </w:r>
    </w:p>
    <w:p w:rsidR="000C546D" w:rsidRDefault="000C546D">
      <w:pPr>
        <w:pStyle w:val="ConsPlusNormal"/>
        <w:ind w:firstLine="540"/>
        <w:jc w:val="both"/>
      </w:pPr>
      <w:r>
        <w:t>порядок приемки товаров, работ, услуг;</w:t>
      </w:r>
    </w:p>
    <w:p w:rsidR="000C546D" w:rsidRDefault="000C546D">
      <w:pPr>
        <w:pStyle w:val="ConsPlusNormal"/>
        <w:ind w:firstLine="540"/>
        <w:jc w:val="both"/>
      </w:pPr>
      <w:r>
        <w:t>порядок обеспечения исполнения обязательств контрагентом;</w:t>
      </w:r>
    </w:p>
    <w:p w:rsidR="000C546D" w:rsidRDefault="000C546D">
      <w:pPr>
        <w:pStyle w:val="ConsPlusNormal"/>
        <w:ind w:firstLine="540"/>
        <w:jc w:val="both"/>
      </w:pPr>
      <w:r>
        <w:t>порядок и условия изменения (расторжения) договора;</w:t>
      </w:r>
    </w:p>
    <w:p w:rsidR="000C546D" w:rsidRDefault="000C546D">
      <w:pPr>
        <w:pStyle w:val="ConsPlusNormal"/>
        <w:ind w:firstLine="540"/>
        <w:jc w:val="both"/>
      </w:pPr>
      <w:r>
        <w:t>порядок разрешения споров;</w:t>
      </w:r>
    </w:p>
    <w:p w:rsidR="000C546D" w:rsidRDefault="000C546D">
      <w:pPr>
        <w:pStyle w:val="ConsPlusNormal"/>
        <w:ind w:firstLine="540"/>
        <w:jc w:val="both"/>
      </w:pPr>
      <w:r>
        <w:t>дополнительные условия;</w:t>
      </w:r>
    </w:p>
    <w:p w:rsidR="000C546D" w:rsidRDefault="000C546D">
      <w:pPr>
        <w:pStyle w:val="ConsPlusNormal"/>
        <w:ind w:firstLine="540"/>
        <w:jc w:val="both"/>
      </w:pPr>
      <w:r>
        <w:t>заключительные положения;</w:t>
      </w:r>
    </w:p>
    <w:p w:rsidR="000C546D" w:rsidRDefault="000C546D">
      <w:pPr>
        <w:pStyle w:val="ConsPlusNormal"/>
        <w:ind w:firstLine="540"/>
        <w:jc w:val="both"/>
      </w:pPr>
      <w:r>
        <w:t>адреса, банковские реквизиты и подписи сторон, место печати (при наличии у контрагента печати, а также в случае заключения договора в письменной форме на бумажном носителе);</w:t>
      </w:r>
    </w:p>
    <w:p w:rsidR="000C546D" w:rsidRDefault="000C546D">
      <w:pPr>
        <w:pStyle w:val="ConsPlusNormal"/>
        <w:jc w:val="both"/>
      </w:pPr>
      <w:r>
        <w:t xml:space="preserve">(в ред. </w:t>
      </w:r>
      <w:r w:rsidRPr="00694CF0">
        <w:t>Приказа</w:t>
      </w:r>
      <w:r>
        <w:t xml:space="preserve"> Казначейства России от 31.07.2015 N 190)</w:t>
      </w:r>
    </w:p>
    <w:p w:rsidR="000C546D" w:rsidRDefault="000C546D">
      <w:pPr>
        <w:pStyle w:val="ConsPlusNormal"/>
        <w:ind w:firstLine="540"/>
        <w:jc w:val="both"/>
      </w:pPr>
      <w:r>
        <w:t>иные разделы, в зависимости от вида договора;</w:t>
      </w:r>
    </w:p>
    <w:p w:rsidR="000C546D" w:rsidRDefault="000C546D">
      <w:pPr>
        <w:pStyle w:val="ConsPlusNormal"/>
        <w:ind w:firstLine="540"/>
        <w:jc w:val="both"/>
      </w:pPr>
      <w:r>
        <w:t>приложени</w:t>
      </w:r>
      <w:proofErr w:type="gramStart"/>
      <w:r>
        <w:t>е(</w:t>
      </w:r>
      <w:proofErr w:type="gramEnd"/>
      <w:r>
        <w:t>я) (в случае, если к договору имеется приложение(я));</w:t>
      </w:r>
    </w:p>
    <w:p w:rsidR="000C546D" w:rsidRDefault="000C546D">
      <w:pPr>
        <w:pStyle w:val="ConsPlusNormal"/>
        <w:ind w:firstLine="540"/>
        <w:jc w:val="both"/>
      </w:pPr>
      <w:r>
        <w:t>17.2. соблюдение правил формальной логики при изложении содержания или построении структуры договора;</w:t>
      </w:r>
    </w:p>
    <w:p w:rsidR="000C546D" w:rsidRDefault="000C546D">
      <w:pPr>
        <w:pStyle w:val="ConsPlusNormal"/>
        <w:ind w:firstLine="540"/>
        <w:jc w:val="both"/>
      </w:pPr>
      <w:r>
        <w:t>17.3. использование в договоре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 с общепринятым либо словарным значением;</w:t>
      </w:r>
    </w:p>
    <w:p w:rsidR="000C546D" w:rsidRDefault="000C546D">
      <w:pPr>
        <w:pStyle w:val="ConsPlusNormal"/>
        <w:ind w:firstLine="540"/>
        <w:jc w:val="both"/>
      </w:pPr>
      <w:r>
        <w:t>17.4. соблюдение правил русского языка при составлении договора;</w:t>
      </w:r>
    </w:p>
    <w:p w:rsidR="000C546D" w:rsidRDefault="000C546D">
      <w:pPr>
        <w:pStyle w:val="ConsPlusNormal"/>
        <w:ind w:firstLine="540"/>
        <w:jc w:val="both"/>
      </w:pPr>
      <w:r>
        <w:t>17.5. соблюдение последовательной нумерации разделов, пунктов договора, а также последовательной нумерации приложений (в случае, когда к договору имеется несколько приложений).</w:t>
      </w:r>
    </w:p>
    <w:p w:rsidR="000C546D" w:rsidRDefault="000C546D">
      <w:pPr>
        <w:pStyle w:val="ConsPlusNormal"/>
        <w:ind w:firstLine="540"/>
        <w:jc w:val="both"/>
      </w:pPr>
    </w:p>
    <w:p w:rsidR="000C546D" w:rsidRDefault="000C546D">
      <w:pPr>
        <w:pStyle w:val="ConsPlusNormal"/>
        <w:jc w:val="center"/>
        <w:outlineLvl w:val="1"/>
      </w:pPr>
      <w:r>
        <w:t>V. Правовая экспертиза проектов извещений, документации</w:t>
      </w:r>
    </w:p>
    <w:p w:rsidR="000C546D" w:rsidRDefault="000C546D">
      <w:pPr>
        <w:pStyle w:val="ConsPlusNormal"/>
        <w:jc w:val="center"/>
      </w:pPr>
      <w:r>
        <w:t>об осуществлении закупок товаров, работ, услуг, приглашений</w:t>
      </w:r>
    </w:p>
    <w:p w:rsidR="000C546D" w:rsidRDefault="000C546D">
      <w:pPr>
        <w:pStyle w:val="ConsPlusNormal"/>
        <w:jc w:val="center"/>
      </w:pPr>
      <w:r>
        <w:t>принять участие в определении поставщиков</w:t>
      </w:r>
    </w:p>
    <w:p w:rsidR="000C546D" w:rsidRDefault="000C546D">
      <w:pPr>
        <w:pStyle w:val="ConsPlusNormal"/>
        <w:jc w:val="center"/>
      </w:pPr>
      <w:r>
        <w:t>(подрядчиков, исполнителей)</w:t>
      </w:r>
    </w:p>
    <w:p w:rsidR="000C546D" w:rsidRDefault="000C546D">
      <w:pPr>
        <w:pStyle w:val="ConsPlusNormal"/>
        <w:ind w:firstLine="540"/>
        <w:jc w:val="both"/>
      </w:pPr>
    </w:p>
    <w:p w:rsidR="000C546D" w:rsidRDefault="000C546D">
      <w:pPr>
        <w:pStyle w:val="ConsPlusNormal"/>
        <w:ind w:firstLine="540"/>
        <w:jc w:val="both"/>
      </w:pPr>
      <w:r>
        <w:t xml:space="preserve">18. </w:t>
      </w:r>
      <w:proofErr w:type="gramStart"/>
      <w:r>
        <w:t>При проведении правовой экспертизы проектов извещения об осуществлении закупки товаров, работ, услуг, приглашения принять участие в определении поставщика (подрядчика, исполнителя) (далее - извещение), документации об осуществлении закупки товаров, работ, услуг (далее - документация) проверяется соответствие извещения, документации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 в</w:t>
      </w:r>
      <w:proofErr w:type="gramEnd"/>
      <w:r>
        <w:t xml:space="preserve"> том числе:</w:t>
      </w:r>
    </w:p>
    <w:p w:rsidR="000C546D" w:rsidRDefault="000C546D">
      <w:pPr>
        <w:pStyle w:val="ConsPlusNormal"/>
        <w:ind w:firstLine="540"/>
        <w:jc w:val="both"/>
      </w:pPr>
      <w:r>
        <w:t xml:space="preserve">18.1. соответствие выбранного способа определения поставщика (подрядчика, исполнителя) требованиям законодательства Российской Федерации и иным нормативным </w:t>
      </w:r>
      <w:r>
        <w:lastRenderedPageBreak/>
        <w:t>правовым актам о контрактной системе в сфере закупок товаров, работ, услуг для обеспечения государственных и муниципальных нужд;</w:t>
      </w:r>
    </w:p>
    <w:p w:rsidR="000C546D" w:rsidRDefault="000C546D">
      <w:pPr>
        <w:pStyle w:val="ConsPlusNormal"/>
        <w:ind w:firstLine="540"/>
        <w:jc w:val="both"/>
      </w:pPr>
      <w:r>
        <w:t>18.2. наличие в извещении, документации необходимых информации и документов,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в зависимости от выбранного способа определения поставщика (подрядчика, исполнителя);</w:t>
      </w:r>
    </w:p>
    <w:p w:rsidR="000C546D" w:rsidRDefault="000C546D">
      <w:pPr>
        <w:pStyle w:val="ConsPlusNormal"/>
        <w:ind w:firstLine="540"/>
        <w:jc w:val="both"/>
      </w:pPr>
      <w:proofErr w:type="gramStart"/>
      <w:r>
        <w:t>18.3. отсутствие в извещении, документации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а также требования к товарам, информации, работам, услугам при 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 точное и</w:t>
      </w:r>
      <w:proofErr w:type="gramEnd"/>
      <w:r>
        <w:t xml:space="preserve"> четкое описание характеристик объекта закупки;</w:t>
      </w:r>
    </w:p>
    <w:p w:rsidR="000C546D" w:rsidRDefault="000C546D">
      <w:pPr>
        <w:pStyle w:val="ConsPlusNormal"/>
        <w:ind w:firstLine="540"/>
        <w:jc w:val="both"/>
      </w:pPr>
      <w:proofErr w:type="gramStart"/>
      <w:r>
        <w:t>18.4. отсутствие в извещении, документации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государственного контракта, для выполнения работы или</w:t>
      </w:r>
      <w:proofErr w:type="gramEnd"/>
      <w:r>
        <w:t xml:space="preserve"> оказания услуги, являющихся предметом государственного контракта, за исключением случаев, если возможность установления таких требований к участнику закупки предусмотрена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C546D" w:rsidRDefault="000C546D">
      <w:pPr>
        <w:pStyle w:val="ConsPlusNormal"/>
        <w:ind w:firstLine="540"/>
        <w:jc w:val="both"/>
      </w:pPr>
      <w:r>
        <w:t>18.5. наличие проекта государственного контракта.</w:t>
      </w:r>
    </w:p>
    <w:p w:rsidR="000C546D" w:rsidRDefault="000C546D">
      <w:pPr>
        <w:pStyle w:val="ConsPlusNormal"/>
        <w:ind w:firstLine="540"/>
        <w:jc w:val="both"/>
      </w:pPr>
      <w:r>
        <w:t xml:space="preserve">19. Проверка извещения, документации на соответствие правилам оформления осуществляется </w:t>
      </w:r>
      <w:proofErr w:type="gramStart"/>
      <w:r>
        <w:t>на</w:t>
      </w:r>
      <w:proofErr w:type="gramEnd"/>
      <w:r>
        <w:t>:</w:t>
      </w:r>
    </w:p>
    <w:p w:rsidR="000C546D" w:rsidRDefault="000C546D">
      <w:pPr>
        <w:pStyle w:val="ConsPlusNormal"/>
        <w:ind w:firstLine="540"/>
        <w:jc w:val="both"/>
      </w:pPr>
      <w:r>
        <w:t>19.1. использование в извещении, документации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с общепринятым либо словарным значением;</w:t>
      </w:r>
    </w:p>
    <w:p w:rsidR="000C546D" w:rsidRDefault="000C546D">
      <w:pPr>
        <w:pStyle w:val="ConsPlusNormal"/>
        <w:ind w:firstLine="540"/>
        <w:jc w:val="both"/>
      </w:pPr>
      <w:r>
        <w:t>19.2. соответствие информации, содержащейся в извещении, в документации, в проекте государственного контракта друг другу;</w:t>
      </w:r>
    </w:p>
    <w:p w:rsidR="000C546D" w:rsidRDefault="000C546D">
      <w:pPr>
        <w:pStyle w:val="ConsPlusNormal"/>
        <w:jc w:val="both"/>
      </w:pPr>
      <w:r>
        <w:t xml:space="preserve">(в ред. </w:t>
      </w:r>
      <w:r w:rsidRPr="00694CF0">
        <w:t>Приказа</w:t>
      </w:r>
      <w:r>
        <w:t xml:space="preserve"> Казначейства России от 31.07.2015 N 190)</w:t>
      </w:r>
    </w:p>
    <w:p w:rsidR="000C546D" w:rsidRDefault="000C546D">
      <w:pPr>
        <w:pStyle w:val="ConsPlusNormal"/>
        <w:ind w:firstLine="540"/>
        <w:jc w:val="both"/>
      </w:pPr>
      <w:r>
        <w:t>19.3. соблюдение правил русского языка при составлении извещения, документации;</w:t>
      </w:r>
    </w:p>
    <w:p w:rsidR="000C546D" w:rsidRDefault="000C546D">
      <w:pPr>
        <w:pStyle w:val="ConsPlusNormal"/>
        <w:ind w:firstLine="540"/>
        <w:jc w:val="both"/>
      </w:pPr>
      <w:r>
        <w:t>19.4. соблюдение последовательной нумерации разделов, пунктов извещения, документации, а также последовательной нумерации приложений (в случае, когда к извещению, документации имеется несколько приложений).</w:t>
      </w:r>
    </w:p>
    <w:p w:rsidR="000C546D" w:rsidRDefault="000C546D">
      <w:pPr>
        <w:pStyle w:val="ConsPlusNormal"/>
        <w:ind w:firstLine="540"/>
        <w:jc w:val="both"/>
      </w:pPr>
    </w:p>
    <w:p w:rsidR="000C546D" w:rsidRDefault="000C546D">
      <w:pPr>
        <w:pStyle w:val="ConsPlusNormal"/>
        <w:jc w:val="center"/>
        <w:outlineLvl w:val="1"/>
      </w:pPr>
      <w:r>
        <w:t>VI. Правовая экспертиза проектов служебных контрактов</w:t>
      </w:r>
    </w:p>
    <w:p w:rsidR="000C546D" w:rsidRDefault="000C546D">
      <w:pPr>
        <w:pStyle w:val="ConsPlusNormal"/>
        <w:jc w:val="center"/>
      </w:pPr>
      <w:r>
        <w:t>(трудовых договоров)</w:t>
      </w:r>
    </w:p>
    <w:p w:rsidR="000C546D" w:rsidRDefault="000C546D">
      <w:pPr>
        <w:pStyle w:val="ConsPlusNormal"/>
        <w:ind w:firstLine="540"/>
        <w:jc w:val="both"/>
      </w:pPr>
    </w:p>
    <w:p w:rsidR="000C546D" w:rsidRDefault="000C546D">
      <w:pPr>
        <w:pStyle w:val="ConsPlusNormal"/>
        <w:ind w:firstLine="540"/>
        <w:jc w:val="both"/>
      </w:pPr>
      <w:r>
        <w:t>20. В случае направления на согласование проектов служебных контрактов (трудовых договоров) юридическим отделом территориального органа проводится правовая экспертиза проектов служебных контрактов (трудовых договоров) (далее - служебный контракт, трудовой договор).</w:t>
      </w:r>
    </w:p>
    <w:p w:rsidR="000C546D" w:rsidRDefault="000C546D">
      <w:pPr>
        <w:pStyle w:val="ConsPlusNormal"/>
        <w:ind w:firstLine="540"/>
        <w:jc w:val="both"/>
      </w:pPr>
      <w:r>
        <w:t>21. При проведении правовой экспертизы проектов служебных контрактов проверяется:</w:t>
      </w:r>
    </w:p>
    <w:p w:rsidR="000C546D" w:rsidRDefault="000C546D">
      <w:pPr>
        <w:pStyle w:val="ConsPlusNormal"/>
        <w:ind w:firstLine="540"/>
        <w:jc w:val="both"/>
      </w:pPr>
      <w:r>
        <w:t>21.1. наличие следующих существенных условий:</w:t>
      </w:r>
    </w:p>
    <w:p w:rsidR="000C546D" w:rsidRDefault="000C546D">
      <w:pPr>
        <w:pStyle w:val="ConsPlusNormal"/>
        <w:ind w:firstLine="540"/>
        <w:jc w:val="both"/>
      </w:pPr>
      <w:r>
        <w:t>наименование замещаемой должности гражданской службы с указанием подразделения государственного органа;</w:t>
      </w:r>
    </w:p>
    <w:p w:rsidR="000C546D" w:rsidRDefault="000C546D">
      <w:pPr>
        <w:pStyle w:val="ConsPlusNormal"/>
        <w:ind w:firstLine="540"/>
        <w:jc w:val="both"/>
      </w:pPr>
      <w:r>
        <w:lastRenderedPageBreak/>
        <w:t>дата начала исполнения должностных обязанностей;</w:t>
      </w:r>
    </w:p>
    <w:p w:rsidR="000C546D" w:rsidRDefault="000C546D">
      <w:pPr>
        <w:pStyle w:val="ConsPlusNormal"/>
        <w:ind w:firstLine="540"/>
        <w:jc w:val="both"/>
      </w:pPr>
      <w:r>
        <w:t>права и обязанности гражданского служащего, должностной регламент;</w:t>
      </w:r>
    </w:p>
    <w:p w:rsidR="000C546D" w:rsidRDefault="000C546D">
      <w:pPr>
        <w:pStyle w:val="ConsPlusNormal"/>
        <w:ind w:firstLine="540"/>
        <w:jc w:val="both"/>
      </w:pPr>
      <w:r>
        <w:t>виды и условия медицинского страхования гражданского служащего и иные виды его страхования;</w:t>
      </w:r>
    </w:p>
    <w:p w:rsidR="000C546D" w:rsidRDefault="000C546D">
      <w:pPr>
        <w:pStyle w:val="ConsPlusNormal"/>
        <w:ind w:firstLine="540"/>
        <w:jc w:val="both"/>
      </w:pPr>
      <w:r>
        <w:t>права и обязанности представителя нанимателя;</w:t>
      </w:r>
    </w:p>
    <w:p w:rsidR="000C546D" w:rsidRDefault="000C546D">
      <w:pPr>
        <w:pStyle w:val="ConsPlusNormal"/>
        <w:ind w:firstLine="540"/>
        <w:jc w:val="both"/>
      </w:pPr>
      <w:r>
        <w:t>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0C546D" w:rsidRDefault="000C546D">
      <w:pPr>
        <w:pStyle w:val="ConsPlusNormal"/>
        <w:ind w:firstLine="540"/>
        <w:jc w:val="both"/>
      </w:pPr>
      <w:r>
        <w:t>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0C546D" w:rsidRDefault="000C546D">
      <w:pPr>
        <w:pStyle w:val="ConsPlusNormal"/>
        <w:ind w:firstLine="540"/>
        <w:jc w:val="both"/>
      </w:pPr>
      <w:r>
        <w:t>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федеральными законами и иными нормативными правовыми актами Российской Федерации;</w:t>
      </w:r>
    </w:p>
    <w:p w:rsidR="000C546D" w:rsidRDefault="000C546D">
      <w:pPr>
        <w:pStyle w:val="ConsPlusNormal"/>
        <w:ind w:firstLine="540"/>
        <w:jc w:val="both"/>
      </w:pPr>
      <w:r>
        <w:t>виды и условия социального страхования, связанные с профессиональной служебной деятельностью;</w:t>
      </w:r>
    </w:p>
    <w:p w:rsidR="000C546D" w:rsidRDefault="000C546D">
      <w:pPr>
        <w:pStyle w:val="ConsPlusNormal"/>
        <w:ind w:firstLine="540"/>
        <w:jc w:val="both"/>
      </w:pPr>
      <w:r>
        <w:t>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0C546D" w:rsidRDefault="000C546D">
      <w:pPr>
        <w:pStyle w:val="ConsPlusNormal"/>
        <w:ind w:firstLine="540"/>
        <w:jc w:val="both"/>
      </w:pPr>
      <w:r>
        <w:t>21.2. наличие иных условий, обязательных для включения в служебный контракт в соответствии с положениями, установленными законодательством и нормативными правовыми актами Российской Федерации;</w:t>
      </w:r>
    </w:p>
    <w:p w:rsidR="000C546D" w:rsidRDefault="000C546D">
      <w:pPr>
        <w:pStyle w:val="ConsPlusNormal"/>
        <w:ind w:firstLine="540"/>
        <w:jc w:val="both"/>
      </w:pPr>
      <w:r>
        <w:t>21.3. соответствие формы служебного контракта примерной форме служебного контракта, установленной Президентом Российской Федерации;</w:t>
      </w:r>
    </w:p>
    <w:p w:rsidR="000C546D" w:rsidRDefault="000C546D">
      <w:pPr>
        <w:pStyle w:val="ConsPlusNormal"/>
        <w:ind w:firstLine="540"/>
        <w:jc w:val="both"/>
      </w:pPr>
      <w:r>
        <w:t>21.4. наличие полномочий сторон для заключения служебного контракта;</w:t>
      </w:r>
    </w:p>
    <w:p w:rsidR="000C546D" w:rsidRDefault="000C546D">
      <w:pPr>
        <w:pStyle w:val="ConsPlusNormal"/>
        <w:ind w:firstLine="540"/>
        <w:jc w:val="both"/>
      </w:pPr>
      <w:r>
        <w:t>21.5. соответствие проекта служебного контракта данным документов, прилагаемых к нему.</w:t>
      </w:r>
    </w:p>
    <w:p w:rsidR="000C546D" w:rsidRDefault="000C546D">
      <w:pPr>
        <w:pStyle w:val="ConsPlusNormal"/>
        <w:ind w:firstLine="540"/>
        <w:jc w:val="both"/>
      </w:pPr>
      <w:r>
        <w:t>22. При проведении правовой экспертизы проектов трудовых договоров проверяется:</w:t>
      </w:r>
    </w:p>
    <w:p w:rsidR="000C546D" w:rsidRDefault="000C546D">
      <w:pPr>
        <w:pStyle w:val="ConsPlusNormal"/>
        <w:ind w:firstLine="540"/>
        <w:jc w:val="both"/>
      </w:pPr>
      <w:r>
        <w:t>22.1. наличие следующих условий:</w:t>
      </w:r>
    </w:p>
    <w:p w:rsidR="000C546D" w:rsidRDefault="000C546D">
      <w:pPr>
        <w:pStyle w:val="ConsPlusNormal"/>
        <w:ind w:firstLine="540"/>
        <w:jc w:val="both"/>
      </w:pPr>
      <w:r>
        <w:t xml:space="preserve">фамилия, имя, отчество работника и наименование работодателя, </w:t>
      </w:r>
      <w:proofErr w:type="gramStart"/>
      <w:r>
        <w:t>заключающих</w:t>
      </w:r>
      <w:proofErr w:type="gramEnd"/>
      <w:r>
        <w:t xml:space="preserve"> трудовой договор;</w:t>
      </w:r>
    </w:p>
    <w:p w:rsidR="000C546D" w:rsidRDefault="000C546D">
      <w:pPr>
        <w:pStyle w:val="ConsPlusNormal"/>
        <w:ind w:firstLine="540"/>
        <w:jc w:val="both"/>
      </w:pPr>
      <w:r>
        <w:t>сведения о документах, удостоверяющих личность работника;</w:t>
      </w:r>
    </w:p>
    <w:p w:rsidR="000C546D" w:rsidRDefault="000C546D">
      <w:pPr>
        <w:pStyle w:val="ConsPlusNormal"/>
        <w:ind w:firstLine="540"/>
        <w:jc w:val="both"/>
      </w:pPr>
      <w:r>
        <w:t>идентификационный номер налогоплательщика;</w:t>
      </w:r>
    </w:p>
    <w:p w:rsidR="000C546D" w:rsidRDefault="000C546D">
      <w:pPr>
        <w:pStyle w:val="ConsPlusNormal"/>
        <w:ind w:firstLine="540"/>
        <w:jc w:val="both"/>
      </w:pPr>
      <w:r>
        <w:t>сведения о представителе работодателя, подписывающем трудовой договор, и основание, в силу которого он наделен соответствующими полномочиями;</w:t>
      </w:r>
    </w:p>
    <w:p w:rsidR="000C546D" w:rsidRDefault="000C546D">
      <w:pPr>
        <w:pStyle w:val="ConsPlusNormal"/>
        <w:ind w:firstLine="540"/>
        <w:jc w:val="both"/>
      </w:pPr>
      <w:r>
        <w:t>место и дата заключения трудового договора;</w:t>
      </w:r>
    </w:p>
    <w:p w:rsidR="000C546D" w:rsidRDefault="000C546D">
      <w:pPr>
        <w:pStyle w:val="ConsPlusNormal"/>
        <w:ind w:firstLine="540"/>
        <w:jc w:val="both"/>
      </w:pPr>
      <w:r>
        <w:t>место работы, а в случае, когда работник принимается для работы в структурное подразделение организации, расположенное в другой местности, - место работы с указанием обособленного структурного подразделения и его местонахождения;</w:t>
      </w:r>
    </w:p>
    <w:p w:rsidR="000C546D" w:rsidRDefault="000C546D">
      <w:pPr>
        <w:pStyle w:val="ConsPlusNormal"/>
        <w:ind w:firstLine="540"/>
        <w:jc w:val="both"/>
      </w:pPr>
      <w: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0C546D" w:rsidRDefault="000C546D">
      <w:pPr>
        <w:pStyle w:val="ConsPlusNormal"/>
        <w:ind w:firstLine="540"/>
        <w:jc w:val="both"/>
      </w:pPr>
      <w: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Трудовым </w:t>
      </w:r>
      <w:r w:rsidRPr="00694CF0">
        <w:t>кодексом</w:t>
      </w:r>
      <w:r>
        <w:t xml:space="preserve"> Российской Федерации или иным федеральным законом;</w:t>
      </w:r>
    </w:p>
    <w:p w:rsidR="000C546D" w:rsidRDefault="000C546D">
      <w:pPr>
        <w:pStyle w:val="ConsPlusNormal"/>
        <w:ind w:firstLine="540"/>
        <w:jc w:val="both"/>
      </w:pPr>
      <w: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0C546D" w:rsidRDefault="000C546D">
      <w:pPr>
        <w:pStyle w:val="ConsPlusNormal"/>
        <w:ind w:firstLine="540"/>
        <w:jc w:val="both"/>
      </w:pPr>
      <w:r>
        <w:t>режим рабочего времени и времени отдыха (если для данного работника он отличается от общих правил, действующих у данного работодателя);</w:t>
      </w:r>
    </w:p>
    <w:p w:rsidR="000C546D" w:rsidRDefault="000C546D">
      <w:pPr>
        <w:pStyle w:val="ConsPlusNormal"/>
        <w:ind w:firstLine="540"/>
        <w:jc w:val="both"/>
      </w:pPr>
      <w:r>
        <w:t>условия труда на рабочем месте, а также 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0C546D" w:rsidRDefault="000C546D">
      <w:pPr>
        <w:pStyle w:val="ConsPlusNormal"/>
        <w:jc w:val="both"/>
      </w:pPr>
      <w:r>
        <w:lastRenderedPageBreak/>
        <w:t xml:space="preserve">(в ред. </w:t>
      </w:r>
      <w:r w:rsidRPr="00694CF0">
        <w:t>Приказа</w:t>
      </w:r>
      <w:r>
        <w:t xml:space="preserve"> Казначейства России от 31.07.2015 N 190)</w:t>
      </w:r>
    </w:p>
    <w:p w:rsidR="000C546D" w:rsidRDefault="000C546D">
      <w:pPr>
        <w:pStyle w:val="ConsPlusNormal"/>
        <w:ind w:firstLine="540"/>
        <w:jc w:val="both"/>
      </w:pPr>
      <w:r>
        <w:t>условия, определяющие в необходимых случаях характер работы (подвижной, разъездной, в пути, другой характер работы);</w:t>
      </w:r>
    </w:p>
    <w:p w:rsidR="000C546D" w:rsidRDefault="000C546D">
      <w:pPr>
        <w:pStyle w:val="ConsPlusNormal"/>
        <w:ind w:firstLine="540"/>
        <w:jc w:val="both"/>
      </w:pPr>
      <w:r>
        <w:t xml:space="preserve">условие об обязательном социальном страховании работника в соответствии с Трудовым </w:t>
      </w:r>
      <w:r w:rsidRPr="00694CF0">
        <w:t>кодексом</w:t>
      </w:r>
      <w:r>
        <w:t xml:space="preserve"> Российской Федерации и иными федеральными законами;</w:t>
      </w:r>
    </w:p>
    <w:p w:rsidR="000C546D" w:rsidRDefault="000C546D">
      <w:pPr>
        <w:pStyle w:val="ConsPlusNormal"/>
        <w:ind w:firstLine="540"/>
        <w:jc w:val="both"/>
      </w:pPr>
      <w: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0C546D" w:rsidRDefault="000C546D">
      <w:pPr>
        <w:pStyle w:val="ConsPlusNormal"/>
        <w:ind w:firstLine="540"/>
        <w:jc w:val="both"/>
      </w:pPr>
      <w:r>
        <w:t xml:space="preserve">22.2. </w:t>
      </w:r>
      <w:proofErr w:type="spellStart"/>
      <w:r>
        <w:t>непротиворечие</w:t>
      </w:r>
      <w:proofErr w:type="spellEnd"/>
      <w:r>
        <w:t xml:space="preserve"> дополнительных условий, включенных в трудовой договор, обязательным условиям;</w:t>
      </w:r>
    </w:p>
    <w:p w:rsidR="000C546D" w:rsidRDefault="000C546D">
      <w:pPr>
        <w:pStyle w:val="ConsPlusNormal"/>
        <w:ind w:firstLine="540"/>
        <w:jc w:val="both"/>
      </w:pPr>
      <w:proofErr w:type="gramStart"/>
      <w:r>
        <w:t>22.3. отсутствие в трудовом договоре дополнительных условий,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roofErr w:type="gramEnd"/>
    </w:p>
    <w:p w:rsidR="000C546D" w:rsidRDefault="000C546D">
      <w:pPr>
        <w:pStyle w:val="ConsPlusNormal"/>
        <w:ind w:firstLine="540"/>
        <w:jc w:val="both"/>
      </w:pPr>
      <w:r>
        <w:t>22.4. соответствие проекта трудового договора данным документов, прилагаемых к нему.</w:t>
      </w:r>
    </w:p>
    <w:p w:rsidR="000C546D" w:rsidRDefault="000C546D">
      <w:pPr>
        <w:pStyle w:val="ConsPlusNormal"/>
        <w:ind w:firstLine="540"/>
        <w:jc w:val="both"/>
      </w:pPr>
    </w:p>
    <w:p w:rsidR="000C546D" w:rsidRDefault="000C546D">
      <w:pPr>
        <w:pStyle w:val="ConsPlusNormal"/>
        <w:jc w:val="center"/>
        <w:outlineLvl w:val="1"/>
      </w:pPr>
      <w:r>
        <w:t>VII. Правовая экспертиза проектов должностных регламентов</w:t>
      </w:r>
    </w:p>
    <w:p w:rsidR="000C546D" w:rsidRDefault="000C546D">
      <w:pPr>
        <w:pStyle w:val="ConsPlusNormal"/>
        <w:jc w:val="center"/>
      </w:pPr>
      <w:r>
        <w:t>(должностных инструкций) &lt;1&gt;</w:t>
      </w:r>
    </w:p>
    <w:p w:rsidR="000C546D" w:rsidRDefault="000C546D">
      <w:pPr>
        <w:pStyle w:val="ConsPlusNormal"/>
        <w:ind w:firstLine="540"/>
        <w:jc w:val="both"/>
      </w:pPr>
    </w:p>
    <w:p w:rsidR="000C546D" w:rsidRDefault="000C546D">
      <w:pPr>
        <w:pStyle w:val="ConsPlusNormal"/>
        <w:ind w:firstLine="540"/>
        <w:jc w:val="both"/>
      </w:pPr>
      <w:r>
        <w:t>--------------------------------</w:t>
      </w:r>
    </w:p>
    <w:p w:rsidR="000C546D" w:rsidRDefault="000C546D">
      <w:pPr>
        <w:pStyle w:val="ConsPlusNormal"/>
        <w:ind w:firstLine="540"/>
        <w:jc w:val="both"/>
      </w:pPr>
      <w:r>
        <w:t>&lt;1</w:t>
      </w:r>
      <w:proofErr w:type="gramStart"/>
      <w:r>
        <w:t>&gt; П</w:t>
      </w:r>
      <w:proofErr w:type="gramEnd"/>
      <w:r>
        <w:t>роводится при необходимости.</w:t>
      </w:r>
    </w:p>
    <w:p w:rsidR="000C546D" w:rsidRDefault="000C546D">
      <w:pPr>
        <w:pStyle w:val="ConsPlusNormal"/>
        <w:ind w:firstLine="540"/>
        <w:jc w:val="both"/>
      </w:pPr>
    </w:p>
    <w:p w:rsidR="000C546D" w:rsidRDefault="000C546D">
      <w:pPr>
        <w:pStyle w:val="ConsPlusNormal"/>
        <w:ind w:firstLine="540"/>
        <w:jc w:val="both"/>
      </w:pPr>
      <w:r>
        <w:t>23. В случае направления на согласование проектов должностных регламентов (должностных инструкций) юридическим отделом территориального органа проводится правовая экспертиза проектов должностных регламентов (должностных инструкций) (далее - должностной регламент, должностная инструкция).</w:t>
      </w:r>
    </w:p>
    <w:p w:rsidR="000C546D" w:rsidRDefault="000C546D">
      <w:pPr>
        <w:pStyle w:val="ConsPlusNormal"/>
        <w:ind w:firstLine="540"/>
        <w:jc w:val="both"/>
      </w:pPr>
      <w:r>
        <w:t>24. При проведении правовой экспертизы проектов должностных регламентов проверяется:</w:t>
      </w:r>
    </w:p>
    <w:p w:rsidR="000C546D" w:rsidRDefault="000C546D">
      <w:pPr>
        <w:pStyle w:val="ConsPlusNormal"/>
        <w:ind w:firstLine="540"/>
        <w:jc w:val="both"/>
      </w:pPr>
      <w:r>
        <w:t>24.1. наличие следующих обязательных положений:</w:t>
      </w:r>
    </w:p>
    <w:p w:rsidR="000C546D" w:rsidRDefault="000C546D">
      <w:pPr>
        <w:pStyle w:val="ConsPlusNormal"/>
        <w:ind w:firstLine="540"/>
        <w:jc w:val="both"/>
      </w:pPr>
      <w:r>
        <w:t>квалификационные требования к уровню и характеру знаний и навыков, предъявляемые к гражданскому служащему, замещающему соответствующую должность гражданской службы, а также к образованию, стажу гражданской службы или стажу (опыту) работы по специальности, направлению подготовки;</w:t>
      </w:r>
    </w:p>
    <w:p w:rsidR="000C546D" w:rsidRDefault="000C546D">
      <w:pPr>
        <w:pStyle w:val="ConsPlusNormal"/>
        <w:jc w:val="both"/>
      </w:pPr>
      <w:r>
        <w:t xml:space="preserve">(в ред. </w:t>
      </w:r>
      <w:r w:rsidRPr="00694CF0">
        <w:t>Приказа</w:t>
      </w:r>
      <w:r>
        <w:t xml:space="preserve"> Казначейства России от 31.07.2015 N 190)</w:t>
      </w:r>
    </w:p>
    <w:p w:rsidR="000C546D" w:rsidRDefault="000C546D">
      <w:pPr>
        <w:pStyle w:val="ConsPlusNormal"/>
        <w:ind w:firstLine="540"/>
        <w:jc w:val="both"/>
      </w:pPr>
      <w:r>
        <w:t>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0C546D" w:rsidRDefault="000C546D">
      <w:pPr>
        <w:pStyle w:val="ConsPlusNormal"/>
        <w:ind w:firstLine="540"/>
        <w:jc w:val="both"/>
      </w:pPr>
      <w:r>
        <w:t>перечень вопросов, по которым гражданский служащий вправе или обязан самостоятельно принимать управленческие и иные решения;</w:t>
      </w:r>
    </w:p>
    <w:p w:rsidR="000C546D" w:rsidRDefault="000C546D">
      <w:pPr>
        <w:pStyle w:val="ConsPlusNormal"/>
        <w:ind w:firstLine="540"/>
        <w:jc w:val="both"/>
      </w:pPr>
      <w:r>
        <w:t>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0C546D" w:rsidRDefault="000C546D">
      <w:pPr>
        <w:pStyle w:val="ConsPlusNormal"/>
        <w:ind w:firstLine="540"/>
        <w:jc w:val="both"/>
      </w:pPr>
      <w:r>
        <w:t>сроки и процедуры подготовки, рассмотрения проектов управленческих и иных решений, порядок согласования и принятия данных решений;</w:t>
      </w:r>
    </w:p>
    <w:p w:rsidR="000C546D" w:rsidRDefault="000C546D">
      <w:pPr>
        <w:pStyle w:val="ConsPlusNormal"/>
        <w:ind w:firstLine="540"/>
        <w:jc w:val="both"/>
      </w:pPr>
      <w:r>
        <w:t>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0C546D" w:rsidRDefault="000C546D">
      <w:pPr>
        <w:pStyle w:val="ConsPlusNormal"/>
        <w:ind w:firstLine="540"/>
        <w:jc w:val="both"/>
      </w:pPr>
      <w:r>
        <w:t>показатели эффективности и результативности профессиональной служебной деятельности гражданского служащего;</w:t>
      </w:r>
    </w:p>
    <w:p w:rsidR="000C546D" w:rsidRDefault="000C546D">
      <w:pPr>
        <w:pStyle w:val="ConsPlusNormal"/>
        <w:ind w:firstLine="540"/>
        <w:jc w:val="both"/>
      </w:pPr>
      <w:r>
        <w:lastRenderedPageBreak/>
        <w:t>24.2. соответствие содержания положений должностного регламента законодательным и (или) нормативным правовым актам Российской Федерации, правовым актам Федерального казначейства, положению о структурном подразделении территориального органа, служебному контракту;</w:t>
      </w:r>
    </w:p>
    <w:p w:rsidR="000C546D" w:rsidRDefault="000C546D">
      <w:pPr>
        <w:pStyle w:val="ConsPlusNormal"/>
        <w:ind w:firstLine="540"/>
        <w:jc w:val="both"/>
      </w:pPr>
      <w:r>
        <w:t>24.3. соответствие должностного регламента примерной форме должностного регламента, установленной для гражданских служащих органов Федерального казначейства.</w:t>
      </w:r>
    </w:p>
    <w:p w:rsidR="000C546D" w:rsidRDefault="000C546D">
      <w:pPr>
        <w:pStyle w:val="ConsPlusNormal"/>
        <w:ind w:firstLine="540"/>
        <w:jc w:val="both"/>
      </w:pPr>
      <w:r>
        <w:t>25. При проведении правовой экспертизы должностной инструкции проверяется соответствие содержания положений должностной инструкции законодательным и (или) нормативным правовым актам Российской Федерации, соответствующим тарифно-квалификационным справочникам работ и профессий, положению о структурном подразделении территориального органа, трудовому договору.</w:t>
      </w:r>
    </w:p>
    <w:p w:rsidR="000C546D" w:rsidRDefault="000C546D">
      <w:pPr>
        <w:pStyle w:val="ConsPlusNormal"/>
        <w:ind w:firstLine="540"/>
        <w:jc w:val="both"/>
      </w:pPr>
    </w:p>
    <w:p w:rsidR="000C546D" w:rsidRDefault="000C546D">
      <w:pPr>
        <w:pStyle w:val="ConsPlusNormal"/>
        <w:jc w:val="center"/>
        <w:outlineLvl w:val="1"/>
      </w:pPr>
      <w:r>
        <w:t>VIII. Правовая экспертиза проектов писем, поступающих</w:t>
      </w:r>
    </w:p>
    <w:p w:rsidR="000C546D" w:rsidRDefault="000C546D">
      <w:pPr>
        <w:pStyle w:val="ConsPlusNormal"/>
        <w:jc w:val="center"/>
      </w:pPr>
      <w:r>
        <w:t>на согласование и визирование в Юридический отдел</w:t>
      </w:r>
    </w:p>
    <w:p w:rsidR="000C546D" w:rsidRDefault="000C546D">
      <w:pPr>
        <w:pStyle w:val="ConsPlusNormal"/>
        <w:jc w:val="center"/>
      </w:pPr>
      <w:r>
        <w:t>территориального органа</w:t>
      </w:r>
    </w:p>
    <w:p w:rsidR="000C546D" w:rsidRDefault="000C546D">
      <w:pPr>
        <w:pStyle w:val="ConsPlusNormal"/>
        <w:ind w:firstLine="540"/>
        <w:jc w:val="both"/>
      </w:pPr>
    </w:p>
    <w:p w:rsidR="000C546D" w:rsidRDefault="000C546D">
      <w:pPr>
        <w:pStyle w:val="ConsPlusNormal"/>
        <w:ind w:firstLine="540"/>
        <w:jc w:val="both"/>
      </w:pPr>
      <w:r>
        <w:t xml:space="preserve">26. При проведении правовой экспертизы проекты писем проверяются </w:t>
      </w:r>
      <w:proofErr w:type="gramStart"/>
      <w:r>
        <w:t>на</w:t>
      </w:r>
      <w:proofErr w:type="gramEnd"/>
      <w:r>
        <w:t>:</w:t>
      </w:r>
    </w:p>
    <w:p w:rsidR="000C546D" w:rsidRDefault="000C546D">
      <w:pPr>
        <w:pStyle w:val="ConsPlusNormal"/>
        <w:ind w:firstLine="540"/>
        <w:jc w:val="both"/>
      </w:pPr>
      <w:r>
        <w:t>достоверность и полноту изложения информации в проекте письма (с учетом положений документа, послужившего основанием для подготовки проекта письма и (или) поручения руководителя территориального органа);</w:t>
      </w:r>
    </w:p>
    <w:p w:rsidR="000C546D" w:rsidRDefault="000C546D">
      <w:pPr>
        <w:pStyle w:val="ConsPlusNormal"/>
        <w:ind w:firstLine="540"/>
        <w:jc w:val="both"/>
      </w:pPr>
      <w:r>
        <w:t>соответствие изложенной информации законодательству Российской Федерации, нормативным правовым актам Российской Федерации, в том числе нормативным правовым и правовым актам Федерального казначейства, приказам территориального органа, разъяснениям Федерального казначейства.</w:t>
      </w:r>
    </w:p>
    <w:p w:rsidR="000C546D" w:rsidRDefault="000C546D">
      <w:pPr>
        <w:pStyle w:val="ConsPlusNormal"/>
        <w:ind w:firstLine="540"/>
        <w:jc w:val="both"/>
      </w:pPr>
      <w:r>
        <w:t>27. При проведении правовой экспертизы проектов писем предметом оценки также является стилистическое оформление проекта письма,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письма.</w:t>
      </w:r>
    </w:p>
    <w:p w:rsidR="000C546D" w:rsidRDefault="000C546D">
      <w:pPr>
        <w:pStyle w:val="ConsPlusNormal"/>
        <w:ind w:firstLine="540"/>
        <w:jc w:val="both"/>
      </w:pPr>
    </w:p>
    <w:p w:rsidR="000C546D" w:rsidRDefault="000C546D">
      <w:pPr>
        <w:pStyle w:val="ConsPlusNormal"/>
        <w:jc w:val="center"/>
        <w:outlineLvl w:val="1"/>
      </w:pPr>
      <w:r>
        <w:t>IX. Правовая экспертиза исполнительного документа,</w:t>
      </w:r>
    </w:p>
    <w:p w:rsidR="000C546D" w:rsidRDefault="000C546D">
      <w:pPr>
        <w:pStyle w:val="ConsPlusNormal"/>
        <w:jc w:val="center"/>
      </w:pPr>
      <w:r>
        <w:t>документа, подтверждающего исполнение судебного акта,</w:t>
      </w:r>
    </w:p>
    <w:p w:rsidR="000C546D" w:rsidRDefault="000C546D">
      <w:pPr>
        <w:pStyle w:val="ConsPlusNormal"/>
        <w:jc w:val="center"/>
      </w:pPr>
      <w:r>
        <w:t>документа, отменяющего, изменяющего, приостанавливающего</w:t>
      </w:r>
    </w:p>
    <w:p w:rsidR="000C546D" w:rsidRDefault="000C546D">
      <w:pPr>
        <w:pStyle w:val="ConsPlusNormal"/>
        <w:jc w:val="center"/>
      </w:pPr>
      <w:r>
        <w:t>или возобновляющего исполнение требований судебного акта,</w:t>
      </w:r>
    </w:p>
    <w:p w:rsidR="000C546D" w:rsidRDefault="000C546D">
      <w:pPr>
        <w:pStyle w:val="ConsPlusNormal"/>
        <w:jc w:val="center"/>
      </w:pPr>
      <w:proofErr w:type="gramStart"/>
      <w:r>
        <w:t>устанавливающего</w:t>
      </w:r>
      <w:proofErr w:type="gramEnd"/>
      <w:r>
        <w:t xml:space="preserve"> (прекращающего) отсрочку, рассрочку</w:t>
      </w:r>
    </w:p>
    <w:p w:rsidR="000C546D" w:rsidRDefault="000C546D">
      <w:pPr>
        <w:pStyle w:val="ConsPlusNormal"/>
        <w:jc w:val="center"/>
      </w:pPr>
      <w:r>
        <w:t>или отложение исполнения судебного акта, поступающего</w:t>
      </w:r>
    </w:p>
    <w:p w:rsidR="000C546D" w:rsidRDefault="000C546D">
      <w:pPr>
        <w:pStyle w:val="ConsPlusNormal"/>
        <w:jc w:val="center"/>
      </w:pPr>
      <w:r>
        <w:t>в юридический отдел территориального органа</w:t>
      </w:r>
    </w:p>
    <w:p w:rsidR="000C546D" w:rsidRDefault="000C546D">
      <w:pPr>
        <w:pStyle w:val="ConsPlusNormal"/>
        <w:jc w:val="center"/>
      </w:pPr>
    </w:p>
    <w:p w:rsidR="000C546D" w:rsidRDefault="000C546D">
      <w:pPr>
        <w:pStyle w:val="ConsPlusNormal"/>
        <w:jc w:val="center"/>
      </w:pPr>
      <w:r>
        <w:t xml:space="preserve">(в ред. </w:t>
      </w:r>
      <w:r w:rsidRPr="00694CF0">
        <w:t xml:space="preserve">Приказа </w:t>
      </w:r>
      <w:r>
        <w:t>Казначейства России от 03.08.2016 N 302)</w:t>
      </w:r>
    </w:p>
    <w:p w:rsidR="000C546D" w:rsidRDefault="000C546D">
      <w:pPr>
        <w:pStyle w:val="ConsPlusNormal"/>
        <w:ind w:firstLine="540"/>
        <w:jc w:val="both"/>
      </w:pPr>
    </w:p>
    <w:p w:rsidR="000C546D" w:rsidRDefault="000C546D">
      <w:pPr>
        <w:pStyle w:val="ConsPlusNormal"/>
        <w:ind w:firstLine="540"/>
        <w:jc w:val="both"/>
      </w:pPr>
      <w:r>
        <w:t xml:space="preserve">28. При проведении правовой экспертизы проверяется наличие документов, необходимых для организации исполнения исполнительных документов в порядке, установленном Бюджетным </w:t>
      </w:r>
      <w:r w:rsidRPr="00694CF0">
        <w:t xml:space="preserve">кодексом </w:t>
      </w:r>
      <w:r>
        <w:t>Российской Федерации и Федеральным</w:t>
      </w:r>
      <w:r w:rsidRPr="00694CF0">
        <w:t xml:space="preserve"> законом </w:t>
      </w:r>
      <w:r>
        <w:t>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0C546D" w:rsidRDefault="000C546D">
      <w:pPr>
        <w:pStyle w:val="ConsPlusNormal"/>
        <w:ind w:firstLine="540"/>
        <w:jc w:val="both"/>
      </w:pPr>
      <w:r>
        <w:t xml:space="preserve">29. Правовая экспертиза исполнительного документа,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проводится в соответствии с </w:t>
      </w:r>
      <w:r w:rsidRPr="00694CF0">
        <w:t>Приказом</w:t>
      </w:r>
      <w:r>
        <w:t xml:space="preserve"> Министерства финансов Российской Федерации от 22.09.2008 N 99н "Об утверждении </w:t>
      </w:r>
      <w:r>
        <w:lastRenderedPageBreak/>
        <w:t>Административного регламента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w:t>
      </w:r>
    </w:p>
    <w:p w:rsidR="000C546D" w:rsidRDefault="000C546D">
      <w:pPr>
        <w:pStyle w:val="ConsPlusNormal"/>
        <w:jc w:val="both"/>
      </w:pPr>
      <w:r>
        <w:t xml:space="preserve">(в ред. </w:t>
      </w:r>
      <w:r w:rsidRPr="00694CF0">
        <w:t>Приказа</w:t>
      </w:r>
      <w:r>
        <w:t xml:space="preserve"> Казначейства России от 03.08.2016 N 302)</w:t>
      </w:r>
    </w:p>
    <w:p w:rsidR="000C546D" w:rsidRDefault="000C546D">
      <w:pPr>
        <w:pStyle w:val="ConsPlusNormal"/>
        <w:ind w:firstLine="540"/>
        <w:jc w:val="both"/>
      </w:pPr>
      <w:r>
        <w:t xml:space="preserve">30. </w:t>
      </w:r>
      <w:proofErr w:type="gramStart"/>
      <w:r>
        <w:t xml:space="preserve">Исполнительный документ, документ, отменяющий, изменяющий, приостанавливающий или возобновляющий исполнение требований судебного акта, устанавливающий (прекращающий) отсрочку, рассрочку или отложение исполнения судебного акта, проверяется на соответствие требованиям, установленным Гражданским процессуальным </w:t>
      </w:r>
      <w:r w:rsidRPr="00694CF0">
        <w:t>кодексом</w:t>
      </w:r>
      <w:r>
        <w:t xml:space="preserve"> Российской Федерации, Арбитражным процессуальным </w:t>
      </w:r>
      <w:r w:rsidRPr="00694CF0">
        <w:t>кодексом</w:t>
      </w:r>
      <w:r>
        <w:t xml:space="preserve"> Российской Федерации и Федеральным </w:t>
      </w:r>
      <w:r w:rsidRPr="00694CF0">
        <w:t>законом</w:t>
      </w:r>
      <w:r>
        <w:t xml:space="preserve"> "Об исполнительном производстве".</w:t>
      </w:r>
      <w:proofErr w:type="gramEnd"/>
    </w:p>
    <w:p w:rsidR="000C546D" w:rsidRDefault="000C546D">
      <w:pPr>
        <w:pStyle w:val="ConsPlusNormal"/>
        <w:ind w:firstLine="540"/>
        <w:jc w:val="both"/>
      </w:pPr>
      <w:r>
        <w:t>Правовой экспертизе подлежат документы, подтверждающие исполнение судебного акта, направленные должником в ответ на уведомление о поступлении исполнительного документа в качестве доказательства исполнения судебного акта.</w:t>
      </w:r>
    </w:p>
    <w:p w:rsidR="000C546D" w:rsidRDefault="000C546D">
      <w:pPr>
        <w:pStyle w:val="ConsPlusNormal"/>
        <w:ind w:firstLine="540"/>
        <w:jc w:val="both"/>
      </w:pPr>
      <w:r>
        <w:t>Документ, подтверждающий исполнение судебного акта, проверяется на предмет подтверждения факта исполнения судебного акта, в том числе:</w:t>
      </w:r>
    </w:p>
    <w:p w:rsidR="000C546D" w:rsidRDefault="000C546D">
      <w:pPr>
        <w:pStyle w:val="ConsPlusNormal"/>
        <w:ind w:firstLine="540"/>
        <w:jc w:val="both"/>
      </w:pPr>
      <w:r>
        <w:t>30.1. документ составлен позднее даты принятия судебного акта;</w:t>
      </w:r>
    </w:p>
    <w:p w:rsidR="000C546D" w:rsidRDefault="000C546D">
      <w:pPr>
        <w:pStyle w:val="ConsPlusNormal"/>
        <w:ind w:firstLine="540"/>
        <w:jc w:val="both"/>
      </w:pPr>
      <w:r>
        <w:t>30.2. оплата по документу произведена должником (работником должника) по исполнительному документу;</w:t>
      </w:r>
    </w:p>
    <w:p w:rsidR="000C546D" w:rsidRDefault="000C546D">
      <w:pPr>
        <w:pStyle w:val="ConsPlusNormal"/>
        <w:ind w:firstLine="540"/>
        <w:jc w:val="both"/>
      </w:pPr>
      <w:r>
        <w:t>30.3. оплата произведена лицу, являющемуся взыскателем по исполнительному документу;</w:t>
      </w:r>
    </w:p>
    <w:p w:rsidR="000C546D" w:rsidRDefault="000C546D">
      <w:pPr>
        <w:pStyle w:val="ConsPlusNormal"/>
        <w:ind w:firstLine="540"/>
        <w:jc w:val="both"/>
      </w:pPr>
      <w:r>
        <w:t>30.4. сумма по документу покрывает полностью или в части сумму по судебному акту;</w:t>
      </w:r>
    </w:p>
    <w:p w:rsidR="000C546D" w:rsidRDefault="000C546D">
      <w:pPr>
        <w:pStyle w:val="ConsPlusNormal"/>
        <w:ind w:firstLine="540"/>
        <w:jc w:val="both"/>
      </w:pPr>
      <w:r>
        <w:t>30.5. назначение платежа в документе соответствует обязательству по судебному акту.</w:t>
      </w:r>
    </w:p>
    <w:p w:rsidR="000C546D" w:rsidRDefault="000C546D">
      <w:pPr>
        <w:pStyle w:val="ConsPlusNormal"/>
        <w:jc w:val="both"/>
      </w:pPr>
      <w:r>
        <w:t xml:space="preserve">(п. 30 в ред. </w:t>
      </w:r>
      <w:r w:rsidRPr="00694CF0">
        <w:t xml:space="preserve">Приказа </w:t>
      </w:r>
      <w:r>
        <w:t>Казначейства России от 03.08.2016 N 302)</w:t>
      </w:r>
    </w:p>
    <w:p w:rsidR="000C546D" w:rsidRDefault="000C546D">
      <w:pPr>
        <w:pStyle w:val="ConsPlusNormal"/>
        <w:ind w:firstLine="540"/>
        <w:jc w:val="both"/>
      </w:pPr>
    </w:p>
    <w:p w:rsidR="000C546D" w:rsidRDefault="000C546D">
      <w:pPr>
        <w:pStyle w:val="ConsPlusNormal"/>
        <w:jc w:val="center"/>
        <w:outlineLvl w:val="1"/>
      </w:pPr>
      <w:r>
        <w:t>X. Правовая экспертиза документов для открытия</w:t>
      </w:r>
    </w:p>
    <w:p w:rsidR="000C546D" w:rsidRDefault="000C546D">
      <w:pPr>
        <w:pStyle w:val="ConsPlusNormal"/>
        <w:jc w:val="center"/>
      </w:pPr>
      <w:r>
        <w:t>лицевого счета</w:t>
      </w:r>
    </w:p>
    <w:p w:rsidR="000C546D" w:rsidRDefault="000C546D">
      <w:pPr>
        <w:pStyle w:val="ConsPlusNormal"/>
        <w:ind w:firstLine="540"/>
        <w:jc w:val="both"/>
      </w:pPr>
    </w:p>
    <w:p w:rsidR="000C546D" w:rsidRDefault="000C546D">
      <w:pPr>
        <w:pStyle w:val="ConsPlusNormal"/>
        <w:jc w:val="center"/>
      </w:pPr>
      <w:r>
        <w:t xml:space="preserve">Исключен. - </w:t>
      </w:r>
      <w:r w:rsidRPr="00694CF0">
        <w:t>Приказ</w:t>
      </w:r>
      <w:r>
        <w:t xml:space="preserve"> Казначейства России от 03.08.2016 N 302</w:t>
      </w:r>
    </w:p>
    <w:p w:rsidR="000C546D" w:rsidRDefault="000C546D">
      <w:pPr>
        <w:pStyle w:val="ConsPlusNormal"/>
        <w:ind w:firstLine="540"/>
        <w:jc w:val="both"/>
      </w:pPr>
    </w:p>
    <w:p w:rsidR="000C546D" w:rsidRDefault="000C546D">
      <w:pPr>
        <w:pStyle w:val="ConsPlusNormal"/>
        <w:jc w:val="center"/>
        <w:outlineLvl w:val="1"/>
      </w:pPr>
      <w:r>
        <w:t>XI. Правовая экспертиза документов для включения</w:t>
      </w:r>
    </w:p>
    <w:p w:rsidR="000C546D" w:rsidRDefault="000C546D">
      <w:pPr>
        <w:pStyle w:val="ConsPlusNormal"/>
        <w:jc w:val="center"/>
      </w:pPr>
      <w:r>
        <w:t>в Сводный реестр</w:t>
      </w:r>
    </w:p>
    <w:p w:rsidR="000C546D" w:rsidRDefault="000C546D">
      <w:pPr>
        <w:pStyle w:val="ConsPlusNormal"/>
        <w:jc w:val="center"/>
      </w:pPr>
    </w:p>
    <w:p w:rsidR="000C546D" w:rsidRDefault="000C546D">
      <w:pPr>
        <w:pStyle w:val="ConsPlusNormal"/>
        <w:jc w:val="center"/>
      </w:pPr>
      <w:r>
        <w:t xml:space="preserve">Исключен. - </w:t>
      </w:r>
      <w:r w:rsidRPr="00694CF0">
        <w:t>Приказ</w:t>
      </w:r>
      <w:r>
        <w:t xml:space="preserve"> Казначейства России от 31.07.2015 N 190</w:t>
      </w:r>
    </w:p>
    <w:p w:rsidR="000C546D" w:rsidRDefault="000C546D">
      <w:pPr>
        <w:pStyle w:val="ConsPlusNormal"/>
        <w:ind w:firstLine="540"/>
        <w:jc w:val="both"/>
      </w:pPr>
    </w:p>
    <w:p w:rsidR="000C546D" w:rsidRDefault="000C546D">
      <w:pPr>
        <w:pStyle w:val="ConsPlusNormal"/>
        <w:jc w:val="center"/>
        <w:outlineLvl w:val="1"/>
      </w:pPr>
      <w:r>
        <w:t>XII. Правовая экспертиза документов для получения ЭП</w:t>
      </w:r>
    </w:p>
    <w:p w:rsidR="000C546D" w:rsidRDefault="000C546D">
      <w:pPr>
        <w:pStyle w:val="ConsPlusNormal"/>
        <w:ind w:firstLine="540"/>
        <w:jc w:val="both"/>
      </w:pPr>
    </w:p>
    <w:p w:rsidR="000C546D" w:rsidRDefault="000C546D">
      <w:pPr>
        <w:pStyle w:val="ConsPlusNormal"/>
        <w:jc w:val="center"/>
      </w:pPr>
      <w:r>
        <w:t xml:space="preserve">Исключен. - </w:t>
      </w:r>
      <w:r w:rsidRPr="00694CF0">
        <w:t>Приказ</w:t>
      </w:r>
      <w:r>
        <w:t xml:space="preserve"> Казначейства России от 03.08.2016 N 302</w:t>
      </w:r>
    </w:p>
    <w:p w:rsidR="000C546D" w:rsidRDefault="000C546D">
      <w:pPr>
        <w:pStyle w:val="ConsPlusNormal"/>
        <w:ind w:firstLine="540"/>
        <w:jc w:val="both"/>
      </w:pPr>
    </w:p>
    <w:p w:rsidR="000C546D" w:rsidRDefault="000C546D">
      <w:pPr>
        <w:pStyle w:val="ConsPlusNormal"/>
        <w:jc w:val="center"/>
        <w:outlineLvl w:val="1"/>
      </w:pPr>
      <w:r>
        <w:t>XIII. Правовая экспертиза документов для сайта ГМУ</w:t>
      </w:r>
    </w:p>
    <w:p w:rsidR="000C546D" w:rsidRDefault="000C546D">
      <w:pPr>
        <w:pStyle w:val="ConsPlusNormal"/>
        <w:jc w:val="center"/>
      </w:pPr>
    </w:p>
    <w:p w:rsidR="000C546D" w:rsidRDefault="000C546D">
      <w:pPr>
        <w:pStyle w:val="ConsPlusNormal"/>
        <w:jc w:val="center"/>
      </w:pPr>
      <w:r>
        <w:t xml:space="preserve">Исключен. - </w:t>
      </w:r>
      <w:r w:rsidRPr="00694CF0">
        <w:t xml:space="preserve">Приказ </w:t>
      </w:r>
      <w:r>
        <w:t>Казначейства России от 03.08.2016 N 302</w:t>
      </w:r>
    </w:p>
    <w:p w:rsidR="000C546D" w:rsidRDefault="000C546D">
      <w:pPr>
        <w:pStyle w:val="ConsPlusNormal"/>
        <w:ind w:firstLine="540"/>
        <w:jc w:val="both"/>
      </w:pPr>
    </w:p>
    <w:p w:rsidR="000C546D" w:rsidRDefault="000C546D">
      <w:pPr>
        <w:pStyle w:val="ConsPlusNormal"/>
        <w:jc w:val="center"/>
        <w:outlineLvl w:val="1"/>
      </w:pPr>
      <w:r>
        <w:t>XIV. Правовая экспертиза документов, представленных</w:t>
      </w:r>
    </w:p>
    <w:p w:rsidR="000C546D" w:rsidRDefault="000C546D">
      <w:pPr>
        <w:pStyle w:val="ConsPlusNormal"/>
        <w:jc w:val="center"/>
      </w:pPr>
      <w:r>
        <w:t>для регистрации в Государственной информационной системе</w:t>
      </w:r>
    </w:p>
    <w:p w:rsidR="000C546D" w:rsidRDefault="000C546D">
      <w:pPr>
        <w:pStyle w:val="ConsPlusNormal"/>
        <w:jc w:val="center"/>
      </w:pPr>
      <w:r>
        <w:t>о государственных и муниципальных платежах</w:t>
      </w:r>
    </w:p>
    <w:p w:rsidR="000C546D" w:rsidRDefault="000C546D">
      <w:pPr>
        <w:pStyle w:val="ConsPlusNormal"/>
        <w:ind w:firstLine="540"/>
        <w:jc w:val="both"/>
      </w:pPr>
    </w:p>
    <w:p w:rsidR="000C546D" w:rsidRDefault="000C546D">
      <w:pPr>
        <w:pStyle w:val="ConsPlusNormal"/>
        <w:jc w:val="center"/>
      </w:pPr>
      <w:r>
        <w:t>Исключен. -</w:t>
      </w:r>
      <w:r w:rsidRPr="00694CF0">
        <w:t xml:space="preserve"> Приказ </w:t>
      </w:r>
      <w:r>
        <w:t>Казначейства России от 03.08.2016 N 302</w:t>
      </w:r>
    </w:p>
    <w:p w:rsidR="000C546D" w:rsidRDefault="000C546D">
      <w:pPr>
        <w:pStyle w:val="ConsPlusNormal"/>
        <w:ind w:firstLine="540"/>
        <w:jc w:val="both"/>
      </w:pPr>
    </w:p>
    <w:p w:rsidR="000C546D" w:rsidRDefault="000C546D">
      <w:pPr>
        <w:pStyle w:val="ConsPlusNormal"/>
        <w:jc w:val="center"/>
        <w:outlineLvl w:val="1"/>
      </w:pPr>
      <w:r>
        <w:lastRenderedPageBreak/>
        <w:t>XV. Правовая экспертиза документов, представленных</w:t>
      </w:r>
    </w:p>
    <w:p w:rsidR="000C546D" w:rsidRDefault="000C546D">
      <w:pPr>
        <w:pStyle w:val="ConsPlusNormal"/>
        <w:jc w:val="center"/>
      </w:pPr>
      <w:r>
        <w:t>для заключения Договора о предоставлении бюджетного кредита</w:t>
      </w:r>
    </w:p>
    <w:p w:rsidR="000C546D" w:rsidRDefault="000C546D">
      <w:pPr>
        <w:pStyle w:val="ConsPlusNormal"/>
        <w:ind w:firstLine="540"/>
        <w:jc w:val="both"/>
      </w:pPr>
    </w:p>
    <w:p w:rsidR="000C546D" w:rsidRDefault="000C546D">
      <w:pPr>
        <w:pStyle w:val="ConsPlusNormal"/>
        <w:ind w:firstLine="540"/>
        <w:jc w:val="both"/>
      </w:pPr>
      <w:r>
        <w:t>40. При проведении правовой экспертизы документов, представленных с Обращением на заключение Договора о предоставлении кредита, проверяется:</w:t>
      </w:r>
    </w:p>
    <w:p w:rsidR="000C546D" w:rsidRDefault="000C546D">
      <w:pPr>
        <w:pStyle w:val="ConsPlusNormal"/>
        <w:ind w:firstLine="540"/>
        <w:jc w:val="both"/>
      </w:pPr>
      <w:r>
        <w:t>соответствие Обращения на заключение Договора о предоставлении кредита, Выписки из закона (решения) о бюджете, Карточки образцов подписей и оттиска печати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0C546D" w:rsidRDefault="000C546D">
      <w:pPr>
        <w:pStyle w:val="ConsPlusNormal"/>
        <w:jc w:val="both"/>
      </w:pPr>
      <w:r>
        <w:t xml:space="preserve">(в ред. </w:t>
      </w:r>
      <w:r w:rsidRPr="00694CF0">
        <w:t>Приказа</w:t>
      </w:r>
      <w:r>
        <w:t xml:space="preserve"> Казначейства России от 31.07.2015 N 190)</w:t>
      </w:r>
    </w:p>
    <w:p w:rsidR="000C546D" w:rsidRDefault="000C546D">
      <w:pPr>
        <w:pStyle w:val="ConsPlusNormal"/>
        <w:ind w:firstLine="540"/>
        <w:jc w:val="both"/>
      </w:pPr>
      <w:r>
        <w:t>наличие копий документов, подтверждающих полномочия на привлечение бюджетных кредитов и заключение Договора о предоставлении кредита;</w:t>
      </w:r>
    </w:p>
    <w:p w:rsidR="000C546D" w:rsidRDefault="000C546D">
      <w:pPr>
        <w:pStyle w:val="ConsPlusNormal"/>
        <w:ind w:firstLine="540"/>
        <w:jc w:val="both"/>
      </w:pPr>
      <w:r>
        <w:t>наличие документов (копий документов), подтверждающих право подписи Обращения на заключение Договора о предоставлении кредита, Договора о предоставлении кредита, Обращения на внесение изменений в Договор о предоставлении кредита и Дополнительных соглашений к Договору о предоставлении кредита;</w:t>
      </w:r>
    </w:p>
    <w:p w:rsidR="000C546D" w:rsidRDefault="000C546D">
      <w:pPr>
        <w:pStyle w:val="ConsPlusNormal"/>
        <w:ind w:firstLine="540"/>
        <w:jc w:val="both"/>
      </w:pPr>
      <w:proofErr w:type="gramStart"/>
      <w:r>
        <w:t>заверение копий</w:t>
      </w:r>
      <w:proofErr w:type="gramEnd"/>
      <w:r>
        <w:t xml:space="preserve"> представленных документов на соответствие требованиям, установленным нормативным правовым актом, регулирующим порядок заключения Договора о предоставлении кредита.</w:t>
      </w:r>
    </w:p>
    <w:p w:rsidR="000C546D" w:rsidRDefault="000C546D">
      <w:pPr>
        <w:pStyle w:val="ConsPlusNormal"/>
        <w:ind w:firstLine="540"/>
        <w:jc w:val="both"/>
      </w:pPr>
      <w:r>
        <w:t xml:space="preserve">41. При проверке наличия копий документов, подтверждающих полномочия на привлечение бюджетных кредитов и заключение Договора о предоставлении кредита, следует исходить </w:t>
      </w:r>
      <w:proofErr w:type="gramStart"/>
      <w:r>
        <w:t>из</w:t>
      </w:r>
      <w:proofErr w:type="gramEnd"/>
      <w:r>
        <w:t>:</w:t>
      </w:r>
    </w:p>
    <w:p w:rsidR="000C546D" w:rsidRDefault="000C546D">
      <w:pPr>
        <w:pStyle w:val="ConsPlusNormal"/>
        <w:ind w:firstLine="540"/>
        <w:jc w:val="both"/>
      </w:pPr>
      <w:r>
        <w:t>наличия в законе (решении) о бюджете соответствующего субъекта Российской Федерации (муниципального образования) права привлечения бюджетных кредитов на пополнение остатков средств на счетах бюджетов субъектов Российской Федерации (местных бюджетов);</w:t>
      </w:r>
    </w:p>
    <w:p w:rsidR="000C546D" w:rsidRDefault="000C546D">
      <w:pPr>
        <w:pStyle w:val="ConsPlusNormal"/>
        <w:ind w:firstLine="540"/>
        <w:jc w:val="both"/>
      </w:pPr>
      <w:r>
        <w:t>наличия в законодательном, ином правовом акте субъекта Российской Федерации (уставе, ином муниципальном акте) права уполномоченного органа субъекта Российской Федерации (муниципального образования) на осуществление заимствования путем заключения Договора о предоставлении кредита.</w:t>
      </w:r>
    </w:p>
    <w:p w:rsidR="000C546D" w:rsidRDefault="000C546D">
      <w:pPr>
        <w:pStyle w:val="ConsPlusNormal"/>
        <w:ind w:firstLine="540"/>
        <w:jc w:val="both"/>
      </w:pPr>
      <w:r>
        <w:t>42. При правовой экспертизе Договора о предоставлении кредита проверяется:</w:t>
      </w:r>
    </w:p>
    <w:p w:rsidR="000C546D" w:rsidRDefault="000C546D">
      <w:pPr>
        <w:pStyle w:val="ConsPlusNormal"/>
        <w:ind w:firstLine="540"/>
        <w:jc w:val="both"/>
      </w:pPr>
      <w:r>
        <w:t>соответствие формы Договора о предоставлении кредита форме, утвержденной нормативным правовым актом, регулирующим порядок заключения Договора о предоставлении кредита;</w:t>
      </w:r>
    </w:p>
    <w:p w:rsidR="000C546D" w:rsidRDefault="000C546D">
      <w:pPr>
        <w:pStyle w:val="ConsPlusNormal"/>
        <w:ind w:firstLine="540"/>
        <w:jc w:val="both"/>
      </w:pPr>
      <w:r>
        <w:t>наличие права подписи Договора о предоставлении кредита на основании копий документов, представленных с Обращением на заключение Договора о предоставлении кредита.</w:t>
      </w:r>
    </w:p>
    <w:p w:rsidR="000C546D" w:rsidRDefault="000C546D">
      <w:pPr>
        <w:pStyle w:val="ConsPlusNormal"/>
        <w:ind w:firstLine="540"/>
        <w:jc w:val="both"/>
      </w:pPr>
      <w:r>
        <w:t>43. При правовой экспертизе Обращения на внесение изменений в Договор о предоставлении кредита проверяется:</w:t>
      </w:r>
    </w:p>
    <w:p w:rsidR="000C546D" w:rsidRDefault="000C546D">
      <w:pPr>
        <w:pStyle w:val="ConsPlusNormal"/>
        <w:ind w:firstLine="540"/>
        <w:jc w:val="both"/>
      </w:pPr>
      <w:r>
        <w:t>соответствие Обращения на внесение изменений в Договор о предоставлении кредита, Выписки из закона (решения) о бюджете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0C546D" w:rsidRDefault="000C546D">
      <w:pPr>
        <w:pStyle w:val="ConsPlusNormal"/>
        <w:jc w:val="both"/>
      </w:pPr>
      <w:r>
        <w:t xml:space="preserve">(в ред. </w:t>
      </w:r>
      <w:r w:rsidRPr="00694CF0">
        <w:t>Приказа</w:t>
      </w:r>
      <w:r>
        <w:t xml:space="preserve"> Казначейства России от 03.08.2016 N 302)</w:t>
      </w:r>
    </w:p>
    <w:p w:rsidR="000C546D" w:rsidRDefault="000C546D">
      <w:pPr>
        <w:pStyle w:val="ConsPlusNormal"/>
        <w:ind w:firstLine="540"/>
        <w:jc w:val="both"/>
      </w:pPr>
      <w:r>
        <w:t>наличие права подписи Обращения на внесение изменений в Договор о предоставлении кредита на основании копий документов, представленных с Обращением на заключение Договора о предоставлении кредита;</w:t>
      </w:r>
    </w:p>
    <w:p w:rsidR="000C546D" w:rsidRDefault="000C546D">
      <w:pPr>
        <w:pStyle w:val="ConsPlusNormal"/>
        <w:ind w:firstLine="540"/>
        <w:jc w:val="both"/>
      </w:pPr>
      <w:r>
        <w:t>соответствие срока представления Обращения на внесение изменений в Договор о предоставлении кредита требованиям, установленным нормативным правовым актом, регулирующим порядок заключения Договора о предоставлении кредита.</w:t>
      </w:r>
    </w:p>
    <w:p w:rsidR="000C546D" w:rsidRDefault="000C546D">
      <w:pPr>
        <w:pStyle w:val="ConsPlusNormal"/>
        <w:ind w:firstLine="540"/>
        <w:jc w:val="both"/>
      </w:pPr>
      <w:r>
        <w:t>44. При правовой экспертизе Дополнительных соглашений к Договору о предоставлении кредита проверяется:</w:t>
      </w:r>
    </w:p>
    <w:p w:rsidR="000C546D" w:rsidRDefault="000C546D">
      <w:pPr>
        <w:pStyle w:val="ConsPlusNormal"/>
        <w:ind w:firstLine="540"/>
        <w:jc w:val="both"/>
      </w:pPr>
      <w:r>
        <w:lastRenderedPageBreak/>
        <w:t>соответствие формы Дополнительного соглашения к Договору о предоставлении кредита форме, утвержденной нормативным правовым актом, регулирующим порядок заключения Договора о предоставлении кредита;</w:t>
      </w:r>
    </w:p>
    <w:p w:rsidR="000C546D" w:rsidRDefault="000C546D">
      <w:pPr>
        <w:pStyle w:val="ConsPlusNormal"/>
        <w:ind w:firstLine="540"/>
        <w:jc w:val="both"/>
      </w:pPr>
      <w:r>
        <w:t>наличие права подписи Дополнительного соглашения к Договору о предоставлении кредита на основании копий документов, представленных с Обращением на заключение Договора о предоставлении кредита.</w:t>
      </w:r>
    </w:p>
    <w:p w:rsidR="000C546D" w:rsidRDefault="000C546D">
      <w:pPr>
        <w:pStyle w:val="ConsPlusNormal"/>
        <w:jc w:val="center"/>
      </w:pPr>
    </w:p>
    <w:p w:rsidR="000C546D" w:rsidRDefault="000C546D">
      <w:pPr>
        <w:pStyle w:val="ConsPlusNormal"/>
        <w:jc w:val="center"/>
        <w:outlineLvl w:val="1"/>
      </w:pPr>
      <w:r>
        <w:t>XVI. Правовая экспертиза документов, представленных</w:t>
      </w:r>
    </w:p>
    <w:p w:rsidR="000C546D" w:rsidRDefault="000C546D">
      <w:pPr>
        <w:pStyle w:val="ConsPlusNormal"/>
        <w:jc w:val="center"/>
      </w:pPr>
      <w:r>
        <w:t>для заключения Генерального соглашения</w:t>
      </w:r>
    </w:p>
    <w:p w:rsidR="000C546D" w:rsidRDefault="000C546D">
      <w:pPr>
        <w:pStyle w:val="ConsPlusNormal"/>
        <w:jc w:val="center"/>
      </w:pPr>
    </w:p>
    <w:p w:rsidR="000C546D" w:rsidRDefault="000C546D">
      <w:pPr>
        <w:pStyle w:val="ConsPlusNormal"/>
        <w:jc w:val="center"/>
      </w:pPr>
      <w:r>
        <w:t xml:space="preserve">(введено </w:t>
      </w:r>
      <w:r w:rsidRPr="00694CF0">
        <w:t>Приказом</w:t>
      </w:r>
      <w:r>
        <w:t xml:space="preserve"> Казначейства России от 31.07.2015 N 190)</w:t>
      </w:r>
    </w:p>
    <w:p w:rsidR="000C546D" w:rsidRDefault="000C546D">
      <w:pPr>
        <w:pStyle w:val="ConsPlusNormal"/>
        <w:jc w:val="center"/>
      </w:pPr>
    </w:p>
    <w:p w:rsidR="000C546D" w:rsidRDefault="000C546D">
      <w:pPr>
        <w:pStyle w:val="ConsPlusNormal"/>
        <w:ind w:firstLine="540"/>
        <w:jc w:val="both"/>
      </w:pPr>
      <w:r>
        <w:t>45. При проведении правовой экспертизы документов, представленных с Обращением о намерении заключить Генеральное соглашение, проверяется:</w:t>
      </w:r>
    </w:p>
    <w:p w:rsidR="000C546D" w:rsidRDefault="000C546D">
      <w:pPr>
        <w:pStyle w:val="ConsPlusNormal"/>
        <w:ind w:firstLine="540"/>
        <w:jc w:val="both"/>
      </w:pPr>
      <w:r>
        <w:t xml:space="preserve">соответствие Обращения о намерении заключить Генеральное соглашение форме и требованиям по его заполнению, утвержденным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t>репо</w:t>
      </w:r>
      <w:proofErr w:type="spellEnd"/>
      <w:r>
        <w:t>;</w:t>
      </w:r>
    </w:p>
    <w:p w:rsidR="000C546D" w:rsidRDefault="000C546D">
      <w:pPr>
        <w:pStyle w:val="ConsPlusNormal"/>
        <w:ind w:firstLine="540"/>
        <w:jc w:val="both"/>
      </w:pPr>
      <w:r>
        <w:t>наличие копий генеральной лицензии Центрального банка Российской Федерации на осуществление банковских операций, учредительных документов кредитной организации, документов, подтверждающих открытие счета в центральном депозитарии и расчетной организации;</w:t>
      </w:r>
    </w:p>
    <w:p w:rsidR="000C546D" w:rsidRDefault="000C546D">
      <w:pPr>
        <w:pStyle w:val="ConsPlusNormal"/>
        <w:ind w:firstLine="540"/>
        <w:jc w:val="both"/>
      </w:pPr>
      <w:r>
        <w:t>наличие копий документов, подтверждающих полномочия руководителя и главного бухгалтера кредитной организации;</w:t>
      </w:r>
    </w:p>
    <w:p w:rsidR="000C546D" w:rsidRDefault="000C546D">
      <w:pPr>
        <w:pStyle w:val="ConsPlusNormal"/>
        <w:ind w:firstLine="540"/>
        <w:jc w:val="both"/>
      </w:pPr>
      <w:r>
        <w:t>наличие доверенностей на подписание Обращения о намерении заключить Генеральное соглашение и Генерального соглашения, содержащих образцы подписи лиц, уполномоченных на подписание указанных документов;</w:t>
      </w:r>
    </w:p>
    <w:p w:rsidR="000C546D" w:rsidRDefault="000C546D">
      <w:pPr>
        <w:pStyle w:val="ConsPlusNormal"/>
        <w:ind w:firstLine="540"/>
        <w:jc w:val="both"/>
      </w:pPr>
      <w:r>
        <w:t>наличие карточки с образцами подписей и оттиском печати;</w:t>
      </w:r>
    </w:p>
    <w:p w:rsidR="000C546D" w:rsidRDefault="000C546D">
      <w:pPr>
        <w:pStyle w:val="ConsPlusNormal"/>
        <w:ind w:firstLine="540"/>
        <w:jc w:val="both"/>
      </w:pPr>
      <w:proofErr w:type="gramStart"/>
      <w:r>
        <w:t>заверение копий</w:t>
      </w:r>
      <w:proofErr w:type="gramEnd"/>
      <w:r>
        <w:t xml:space="preserve"> представленных документов и карточки с образцами подписей и оттиском печати на соответствие требованиям, установленным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t>репо</w:t>
      </w:r>
      <w:proofErr w:type="spellEnd"/>
      <w:r>
        <w:t>.</w:t>
      </w:r>
    </w:p>
    <w:p w:rsidR="000C546D" w:rsidRDefault="000C546D">
      <w:pPr>
        <w:pStyle w:val="ConsPlusNormal"/>
        <w:ind w:firstLine="540"/>
        <w:jc w:val="both"/>
      </w:pPr>
      <w:r>
        <w:t>46. При правовой экспертизе Генерального соглашения проверяется:</w:t>
      </w:r>
    </w:p>
    <w:p w:rsidR="000C546D" w:rsidRDefault="000C546D">
      <w:pPr>
        <w:pStyle w:val="ConsPlusNormal"/>
        <w:ind w:firstLine="540"/>
        <w:jc w:val="both"/>
      </w:pPr>
      <w:r>
        <w:t xml:space="preserve">соответствие Генерального соглашения форме, утвержденной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t>репо</w:t>
      </w:r>
      <w:proofErr w:type="spellEnd"/>
      <w:r>
        <w:t>;</w:t>
      </w:r>
    </w:p>
    <w:p w:rsidR="000C546D" w:rsidRDefault="000C546D">
      <w:pPr>
        <w:pStyle w:val="ConsPlusNormal"/>
        <w:ind w:firstLine="540"/>
        <w:jc w:val="both"/>
      </w:pPr>
      <w:r>
        <w:t>наличие права подписи Генерального соглашения на основании копий документов, представленных с Обращением о намерении заключить Генеральное соглашение.</w:t>
      </w:r>
    </w:p>
    <w:p w:rsidR="000C546D" w:rsidRDefault="000C546D">
      <w:pPr>
        <w:pStyle w:val="ConsPlusNormal"/>
        <w:jc w:val="center"/>
      </w:pPr>
    </w:p>
    <w:p w:rsidR="000C546D" w:rsidRDefault="000C546D">
      <w:pPr>
        <w:pStyle w:val="ConsPlusNormal"/>
        <w:jc w:val="center"/>
        <w:outlineLvl w:val="1"/>
      </w:pPr>
      <w:r>
        <w:t>XVII. Правовая экспертиза решения налогового</w:t>
      </w:r>
    </w:p>
    <w:p w:rsidR="000C546D" w:rsidRDefault="000C546D">
      <w:pPr>
        <w:pStyle w:val="ConsPlusNormal"/>
        <w:jc w:val="center"/>
      </w:pPr>
      <w:r>
        <w:t>органа, решения уполномоченного органа, документа,</w:t>
      </w:r>
    </w:p>
    <w:p w:rsidR="000C546D" w:rsidRDefault="000C546D">
      <w:pPr>
        <w:pStyle w:val="ConsPlusNormal"/>
        <w:jc w:val="center"/>
      </w:pPr>
      <w:r>
        <w:t>подтверждающего исполнение решения налогового органа,</w:t>
      </w:r>
    </w:p>
    <w:p w:rsidR="000C546D" w:rsidRDefault="000C546D">
      <w:pPr>
        <w:pStyle w:val="ConsPlusNormal"/>
        <w:jc w:val="center"/>
      </w:pPr>
      <w:r>
        <w:t>документа, признающего решение налогового органа</w:t>
      </w:r>
    </w:p>
    <w:p w:rsidR="000C546D" w:rsidRDefault="000C546D">
      <w:pPr>
        <w:pStyle w:val="ConsPlusNormal"/>
        <w:jc w:val="center"/>
      </w:pPr>
      <w:r>
        <w:t>недействительным (незаконным), приостанавливающего</w:t>
      </w:r>
    </w:p>
    <w:p w:rsidR="000C546D" w:rsidRDefault="000C546D">
      <w:pPr>
        <w:pStyle w:val="ConsPlusNormal"/>
        <w:jc w:val="center"/>
      </w:pPr>
      <w:r>
        <w:t>(возобновляющего) исполнение решения налогового</w:t>
      </w:r>
    </w:p>
    <w:p w:rsidR="000C546D" w:rsidRDefault="000C546D">
      <w:pPr>
        <w:pStyle w:val="ConsPlusNormal"/>
        <w:jc w:val="center"/>
      </w:pPr>
      <w:r>
        <w:t>органа, отменяющего решение налогового органа</w:t>
      </w:r>
    </w:p>
    <w:p w:rsidR="000C546D" w:rsidRDefault="000C546D">
      <w:pPr>
        <w:pStyle w:val="ConsPlusNormal"/>
        <w:jc w:val="center"/>
      </w:pPr>
    </w:p>
    <w:p w:rsidR="000C546D" w:rsidRDefault="000C546D">
      <w:pPr>
        <w:pStyle w:val="ConsPlusNormal"/>
        <w:jc w:val="center"/>
      </w:pPr>
      <w:r>
        <w:t xml:space="preserve">(в ред. </w:t>
      </w:r>
      <w:r w:rsidRPr="00694CF0">
        <w:t xml:space="preserve">Приказа </w:t>
      </w:r>
      <w:r>
        <w:t>Казначейства России от 03.08.2016 N 302)</w:t>
      </w:r>
    </w:p>
    <w:p w:rsidR="000C546D" w:rsidRDefault="000C546D">
      <w:pPr>
        <w:pStyle w:val="ConsPlusNormal"/>
        <w:jc w:val="center"/>
      </w:pPr>
    </w:p>
    <w:p w:rsidR="000C546D" w:rsidRDefault="000C546D">
      <w:pPr>
        <w:pStyle w:val="ConsPlusNormal"/>
        <w:ind w:firstLine="540"/>
        <w:jc w:val="both"/>
      </w:pPr>
      <w:r>
        <w:lastRenderedPageBreak/>
        <w:t xml:space="preserve">47. При проведении правовой экспертизы решения налогового органа, решения уполномоченного органа, решения вышестоящего налогового органа об отмене, приостановлении решения налогового органа осуществляется проверка их на соответствие требованиям Налогового </w:t>
      </w:r>
      <w:r w:rsidRPr="00694CF0">
        <w:t xml:space="preserve">кодекса </w:t>
      </w:r>
      <w:r>
        <w:t>Российской Федерации, нормативным правовым актам Федеральной налоговой службы, иным нормативным правовым актам о налогах и сборах, в том числе проверяются:</w:t>
      </w:r>
    </w:p>
    <w:p w:rsidR="000C546D" w:rsidRDefault="000C546D">
      <w:pPr>
        <w:pStyle w:val="ConsPlusNormal"/>
        <w:jc w:val="both"/>
      </w:pPr>
      <w:r>
        <w:t xml:space="preserve">(в ред. </w:t>
      </w:r>
      <w:r w:rsidRPr="00694CF0">
        <w:t>Приказа</w:t>
      </w:r>
      <w:r>
        <w:t xml:space="preserve"> Казначейства России от 03.08.2016 N 302)</w:t>
      </w:r>
    </w:p>
    <w:p w:rsidR="000C546D" w:rsidRDefault="000C546D">
      <w:pPr>
        <w:pStyle w:val="ConsPlusNormal"/>
        <w:ind w:firstLine="540"/>
        <w:jc w:val="both"/>
      </w:pPr>
      <w:r>
        <w:t>47.1. сроки для принятия решения налогового органа, установленные действующим налоговым законодательством Российской Федерации;</w:t>
      </w:r>
    </w:p>
    <w:p w:rsidR="000C546D" w:rsidRDefault="000C546D">
      <w:pPr>
        <w:pStyle w:val="ConsPlusNormal"/>
        <w:ind w:firstLine="540"/>
        <w:jc w:val="both"/>
      </w:pPr>
      <w:r>
        <w:t>47.2. соответствие формы решения налогового органа форме, утвержденной нормативным правовым актом Федеральной налоговой службы;</w:t>
      </w:r>
    </w:p>
    <w:p w:rsidR="000C546D" w:rsidRDefault="000C546D">
      <w:pPr>
        <w:pStyle w:val="ConsPlusNormal"/>
        <w:ind w:firstLine="540"/>
        <w:jc w:val="both"/>
      </w:pPr>
      <w:r>
        <w:t>47.3. не превышение суммы по решению налогового органа пяти миллионов рублей.</w:t>
      </w:r>
    </w:p>
    <w:p w:rsidR="000C546D" w:rsidRDefault="000C546D">
      <w:pPr>
        <w:pStyle w:val="ConsPlusNormal"/>
        <w:ind w:firstLine="540"/>
        <w:jc w:val="both"/>
      </w:pPr>
      <w:r>
        <w:t xml:space="preserve">48. </w:t>
      </w:r>
      <w:proofErr w:type="gramStart"/>
      <w:r>
        <w:t xml:space="preserve">Судебный акт, признающий решение налогового органа недействительным (незаконным), приостанавливающий, возобновляющий исполнение решения налогового органа, отменяющий решение налогового органа, проверяется на соответствие требованиям, установленным Гражданским процессуальным </w:t>
      </w:r>
      <w:r w:rsidRPr="00694CF0">
        <w:t>кодексом</w:t>
      </w:r>
      <w:r>
        <w:t xml:space="preserve"> Российской Федерации, Арбитражным процессуальным </w:t>
      </w:r>
      <w:r w:rsidRPr="00694CF0">
        <w:t xml:space="preserve">кодексом </w:t>
      </w:r>
      <w:r>
        <w:t>Российской Федерации.</w:t>
      </w:r>
      <w:proofErr w:type="gramEnd"/>
    </w:p>
    <w:p w:rsidR="000C546D" w:rsidRDefault="000C546D">
      <w:pPr>
        <w:pStyle w:val="ConsPlusNormal"/>
        <w:jc w:val="both"/>
      </w:pPr>
      <w:r>
        <w:t xml:space="preserve">(в ред. </w:t>
      </w:r>
      <w:r w:rsidRPr="00694CF0">
        <w:t>Приказа</w:t>
      </w:r>
      <w:r>
        <w:t xml:space="preserve"> Казначейства России от 03.08.2016 N 302)</w:t>
      </w:r>
    </w:p>
    <w:p w:rsidR="000C546D" w:rsidRDefault="000C546D">
      <w:pPr>
        <w:pStyle w:val="ConsPlusNormal"/>
        <w:ind w:firstLine="540"/>
        <w:jc w:val="both"/>
      </w:pPr>
      <w:r>
        <w:t xml:space="preserve">49. Документы, подтверждающие исполнение решения налогового органа, проверяются на предмет подтверждения факта уплаты налога, сбора, пени, штрафа, </w:t>
      </w:r>
      <w:proofErr w:type="gramStart"/>
      <w:r>
        <w:t>отраженных</w:t>
      </w:r>
      <w:proofErr w:type="gramEnd"/>
      <w:r>
        <w:t xml:space="preserve"> в решении налогового органа.</w:t>
      </w:r>
    </w:p>
    <w:p w:rsidR="000C546D" w:rsidRDefault="000C546D">
      <w:pPr>
        <w:pStyle w:val="ConsPlusNormal"/>
        <w:ind w:firstLine="540"/>
        <w:jc w:val="both"/>
      </w:pPr>
      <w:r>
        <w:t>Правовой экспертизе подлежат документы, подтверждающие исполнение решения налогового органа, направленные должником в ответ на уведомление о поступлении решения налогового органа в качестве доказательства исполнения решения налогового органа.</w:t>
      </w:r>
    </w:p>
    <w:p w:rsidR="000C546D" w:rsidRDefault="000C546D">
      <w:pPr>
        <w:pStyle w:val="ConsPlusNormal"/>
        <w:jc w:val="both"/>
      </w:pPr>
      <w:r>
        <w:t xml:space="preserve">(абзац введен </w:t>
      </w:r>
      <w:r w:rsidRPr="00694CF0">
        <w:t>Приказом</w:t>
      </w:r>
      <w:r>
        <w:t xml:space="preserve"> Казначейства России от 03.08.2016 N 302)</w:t>
      </w:r>
    </w:p>
    <w:p w:rsidR="000C546D" w:rsidRDefault="000C546D">
      <w:pPr>
        <w:pStyle w:val="ConsPlusNormal"/>
        <w:ind w:firstLine="540"/>
        <w:jc w:val="both"/>
      </w:pPr>
    </w:p>
    <w:p w:rsidR="000C546D" w:rsidRDefault="000C546D">
      <w:pPr>
        <w:pStyle w:val="ConsPlusNormal"/>
        <w:jc w:val="center"/>
        <w:outlineLvl w:val="1"/>
      </w:pPr>
      <w:r>
        <w:t>XVIII. Правовая экспертиза проектов документов,</w:t>
      </w:r>
    </w:p>
    <w:p w:rsidR="000C546D" w:rsidRDefault="000C546D">
      <w:pPr>
        <w:pStyle w:val="ConsPlusNormal"/>
        <w:jc w:val="center"/>
      </w:pPr>
      <w:r>
        <w:t>подготовленных в рамках контрольных мероприятий</w:t>
      </w:r>
    </w:p>
    <w:p w:rsidR="000C546D" w:rsidRDefault="000C546D">
      <w:pPr>
        <w:pStyle w:val="ConsPlusNormal"/>
        <w:jc w:val="center"/>
      </w:pPr>
      <w:r>
        <w:t xml:space="preserve">в финансово-бюджетной сфере и в рамках проверок по </w:t>
      </w:r>
      <w:proofErr w:type="gramStart"/>
      <w:r>
        <w:t>внешнему</w:t>
      </w:r>
      <w:proofErr w:type="gramEnd"/>
    </w:p>
    <w:p w:rsidR="000C546D" w:rsidRDefault="000C546D">
      <w:pPr>
        <w:pStyle w:val="ConsPlusNormal"/>
        <w:jc w:val="center"/>
      </w:pPr>
      <w:r>
        <w:t>контролю качества работы аудиторских организаций,</w:t>
      </w:r>
    </w:p>
    <w:p w:rsidR="000C546D" w:rsidRDefault="000C546D">
      <w:pPr>
        <w:pStyle w:val="ConsPlusNormal"/>
        <w:jc w:val="center"/>
      </w:pPr>
      <w:proofErr w:type="gramStart"/>
      <w:r>
        <w:t>определенных</w:t>
      </w:r>
      <w:proofErr w:type="gramEnd"/>
      <w:r>
        <w:t xml:space="preserve"> Федеральным законом "Об аудиторской</w:t>
      </w:r>
    </w:p>
    <w:p w:rsidR="000C546D" w:rsidRDefault="000C546D">
      <w:pPr>
        <w:pStyle w:val="ConsPlusNormal"/>
        <w:jc w:val="center"/>
      </w:pPr>
      <w:r>
        <w:t>деятельности"</w:t>
      </w:r>
    </w:p>
    <w:p w:rsidR="000C546D" w:rsidRDefault="000C546D">
      <w:pPr>
        <w:pStyle w:val="ConsPlusNormal"/>
        <w:jc w:val="center"/>
      </w:pPr>
    </w:p>
    <w:p w:rsidR="000C546D" w:rsidRDefault="000C546D">
      <w:pPr>
        <w:pStyle w:val="ConsPlusNormal"/>
        <w:jc w:val="center"/>
      </w:pPr>
      <w:r>
        <w:t xml:space="preserve">(раздел XVIII введен </w:t>
      </w:r>
      <w:r w:rsidRPr="00694CF0">
        <w:t>Приказом</w:t>
      </w:r>
      <w:r>
        <w:t xml:space="preserve"> Казначейства России от 16.12.2016 N 474)</w:t>
      </w:r>
    </w:p>
    <w:p w:rsidR="000C546D" w:rsidRDefault="000C546D">
      <w:pPr>
        <w:pStyle w:val="ConsPlusNormal"/>
        <w:jc w:val="center"/>
      </w:pPr>
    </w:p>
    <w:p w:rsidR="000C546D" w:rsidRDefault="000C546D">
      <w:pPr>
        <w:pStyle w:val="ConsPlusNormal"/>
        <w:ind w:firstLine="540"/>
        <w:jc w:val="both"/>
      </w:pPr>
      <w:r>
        <w:t xml:space="preserve">50. Правовая экспертиза проекта приказа о назначении и проведении, продлении, приостановлении (возобновлении) контрольного мероприятия (проверки) осуществляется в соответствии с </w:t>
      </w:r>
      <w:r w:rsidRPr="00694CF0">
        <w:t xml:space="preserve">разделом II </w:t>
      </w:r>
      <w:r>
        <w:t>настоящего Порядка, в части юридической техники, а также с учетом особенностей, определенных настоящим разделом.</w:t>
      </w:r>
    </w:p>
    <w:p w:rsidR="000C546D" w:rsidRDefault="000C546D">
      <w:pPr>
        <w:pStyle w:val="ConsPlusNormal"/>
        <w:ind w:firstLine="540"/>
        <w:jc w:val="both"/>
      </w:pPr>
      <w:r>
        <w:t>51. При проведении правовой экспертизы проекта приказа о назначении и проведении контрольного мероприятия в финансово-бюджетной сфере проверяется:</w:t>
      </w:r>
    </w:p>
    <w:p w:rsidR="000C546D" w:rsidRDefault="000C546D">
      <w:pPr>
        <w:pStyle w:val="ConsPlusNormal"/>
        <w:ind w:firstLine="540"/>
        <w:jc w:val="both"/>
      </w:pPr>
      <w:r>
        <w:t>51.1. соответствие положений проекта приказа законодательным и нормативным правовым актам Российской Федерации;</w:t>
      </w:r>
    </w:p>
    <w:p w:rsidR="000C546D" w:rsidRDefault="000C546D">
      <w:pPr>
        <w:pStyle w:val="ConsPlusNormal"/>
        <w:ind w:firstLine="540"/>
        <w:jc w:val="both"/>
      </w:pPr>
      <w:r>
        <w:t>51.2. наличие в проекте приказа сведений:</w:t>
      </w:r>
    </w:p>
    <w:p w:rsidR="000C546D" w:rsidRDefault="000C546D">
      <w:pPr>
        <w:pStyle w:val="ConsPlusNormal"/>
        <w:ind w:firstLine="540"/>
        <w:jc w:val="both"/>
      </w:pPr>
      <w:r>
        <w:t>о наименовании объекта контроля;</w:t>
      </w:r>
    </w:p>
    <w:p w:rsidR="000C546D" w:rsidRDefault="000C546D">
      <w:pPr>
        <w:pStyle w:val="ConsPlusNormal"/>
        <w:ind w:firstLine="540"/>
        <w:jc w:val="both"/>
      </w:pPr>
      <w:r>
        <w:t>о проверяемом периоде, в том числе при последующем контроле;</w:t>
      </w:r>
    </w:p>
    <w:p w:rsidR="000C546D" w:rsidRDefault="000C546D">
      <w:pPr>
        <w:pStyle w:val="ConsPlusNormal"/>
        <w:ind w:firstLine="540"/>
        <w:jc w:val="both"/>
      </w:pPr>
      <w:r>
        <w:t>о теме контрольного мероприятия;</w:t>
      </w:r>
    </w:p>
    <w:p w:rsidR="000C546D" w:rsidRDefault="000C546D">
      <w:pPr>
        <w:pStyle w:val="ConsPlusNormal"/>
        <w:ind w:firstLine="540"/>
        <w:jc w:val="both"/>
      </w:pPr>
      <w:r>
        <w:t>об основании проведения контрольного мероприятия;</w:t>
      </w:r>
    </w:p>
    <w:p w:rsidR="000C546D" w:rsidRDefault="000C546D">
      <w:pPr>
        <w:pStyle w:val="ConsPlusNormal"/>
        <w:ind w:firstLine="540"/>
        <w:jc w:val="both"/>
      </w:pPr>
      <w:r>
        <w:t>о составе должностных лиц, уполномоченных на проведение контрольного мероприятия;</w:t>
      </w:r>
    </w:p>
    <w:p w:rsidR="000C546D" w:rsidRDefault="000C546D">
      <w:pPr>
        <w:pStyle w:val="ConsPlusNormal"/>
        <w:ind w:firstLine="540"/>
        <w:jc w:val="both"/>
      </w:pPr>
      <w:r>
        <w:t>о сроке проведения контрольного мероприятия;</w:t>
      </w:r>
    </w:p>
    <w:p w:rsidR="000C546D" w:rsidRDefault="000C546D">
      <w:pPr>
        <w:pStyle w:val="ConsPlusNormal"/>
        <w:ind w:firstLine="540"/>
        <w:jc w:val="both"/>
      </w:pPr>
      <w:r>
        <w:lastRenderedPageBreak/>
        <w:t>о перечне основных вопросов, подлежащих изучению в ходе проведения контрольного мероприятия;</w:t>
      </w:r>
    </w:p>
    <w:p w:rsidR="000C546D" w:rsidRDefault="000C546D">
      <w:pPr>
        <w:pStyle w:val="ConsPlusNormal"/>
        <w:ind w:firstLine="540"/>
        <w:jc w:val="both"/>
      </w:pPr>
      <w:r>
        <w:t>51.3. соответствие и согласованность основных вопросов, подлежащих изучению в ходе контрольного мероприятия, с полномочиями территориального органа по контролю в финансово-бюджетной сфере, а также с темой и основанием его проведения.</w:t>
      </w:r>
    </w:p>
    <w:p w:rsidR="000C546D" w:rsidRDefault="000C546D">
      <w:pPr>
        <w:pStyle w:val="ConsPlusNormal"/>
        <w:ind w:firstLine="540"/>
        <w:jc w:val="both"/>
      </w:pPr>
      <w:r>
        <w:t xml:space="preserve">52. Правовая экспертиза проекта приказа о продлении, приостановлении (возобновлении) контрольного мероприятия в финансово-бюджетной сфере проводится с учетом пункта 51 настоящего Порядка, в </w:t>
      </w:r>
      <w:proofErr w:type="gramStart"/>
      <w:r>
        <w:t>ходе</w:t>
      </w:r>
      <w:proofErr w:type="gramEnd"/>
      <w:r>
        <w:t xml:space="preserve"> которой также проверяется наличие правовых оснований для продления, приостановления (возобновления) контрольного мероприятия.</w:t>
      </w:r>
    </w:p>
    <w:p w:rsidR="000C546D" w:rsidRDefault="000C546D">
      <w:pPr>
        <w:pStyle w:val="ConsPlusNormal"/>
        <w:ind w:firstLine="540"/>
        <w:jc w:val="both"/>
      </w:pPr>
      <w:r>
        <w:t xml:space="preserve">53. При проведении правовой экспертизы проекта приказа о назначении и проведении проверки в рамках внешнего контроля качества работы аудиторских организаций, определенных Федеральным </w:t>
      </w:r>
      <w:r w:rsidRPr="00694CF0">
        <w:t>законом</w:t>
      </w:r>
      <w:r>
        <w:t xml:space="preserve"> "Об аудиторской деятельности", проверяется:</w:t>
      </w:r>
    </w:p>
    <w:p w:rsidR="000C546D" w:rsidRDefault="000C546D">
      <w:pPr>
        <w:pStyle w:val="ConsPlusNormal"/>
        <w:ind w:firstLine="540"/>
        <w:jc w:val="both"/>
      </w:pPr>
      <w:r>
        <w:t>53.1. соответствие положений проекта приказа законодательным и нормативным правовым актам Российской Федерации;</w:t>
      </w:r>
    </w:p>
    <w:p w:rsidR="000C546D" w:rsidRDefault="000C546D">
      <w:pPr>
        <w:pStyle w:val="ConsPlusNormal"/>
        <w:ind w:firstLine="540"/>
        <w:jc w:val="both"/>
      </w:pPr>
      <w:r>
        <w:t>53.2. наличие в проекте приказа сведений:</w:t>
      </w:r>
    </w:p>
    <w:p w:rsidR="000C546D" w:rsidRDefault="000C546D">
      <w:pPr>
        <w:pStyle w:val="ConsPlusNormal"/>
        <w:ind w:firstLine="540"/>
        <w:jc w:val="both"/>
      </w:pPr>
      <w:r>
        <w:t xml:space="preserve">о наименовании территориального органа, которым предполагается проведение проверки в рамках внешнего контроля качества работы аудиторских организаций, определенных Федеральным </w:t>
      </w:r>
      <w:r w:rsidRPr="00694CF0">
        <w:t>законом</w:t>
      </w:r>
      <w:r>
        <w:t xml:space="preserve"> "Об аудиторской деятельности";</w:t>
      </w:r>
    </w:p>
    <w:p w:rsidR="000C546D" w:rsidRDefault="000C546D">
      <w:pPr>
        <w:pStyle w:val="ConsPlusNormal"/>
        <w:ind w:firstLine="540"/>
        <w:jc w:val="both"/>
      </w:pPr>
      <w:r>
        <w:t>о составе должностных лиц, уполномоченных на проведение проверки, а также привлекаемых к проведению проверки экспертов, представителей экспертных организаций (при необходимости);</w:t>
      </w:r>
    </w:p>
    <w:p w:rsidR="000C546D" w:rsidRDefault="000C546D">
      <w:pPr>
        <w:pStyle w:val="ConsPlusNormal"/>
        <w:ind w:firstLine="540"/>
        <w:jc w:val="both"/>
      </w:pPr>
      <w:r>
        <w:t>о наименован</w:t>
      </w:r>
      <w:proofErr w:type="gramStart"/>
      <w:r>
        <w:t>ии ау</w:t>
      </w:r>
      <w:proofErr w:type="gramEnd"/>
      <w:r>
        <w:t>диторской организации, в которой проводится проверка (в том числе при назначении проверки аудиторской организации в части деятельности ее филиала), основной регистрационный номер аудиторской организации в реестре аудиторов и аудиторских организаций саморегулируемой организации аудиторов, перечень филиалов в ее составе (в случае наличия);</w:t>
      </w:r>
    </w:p>
    <w:p w:rsidR="000C546D" w:rsidRDefault="000C546D">
      <w:pPr>
        <w:pStyle w:val="ConsPlusNormal"/>
        <w:ind w:firstLine="540"/>
        <w:jc w:val="both"/>
      </w:pPr>
      <w:r>
        <w:t>о целях, задачах, предмете проверки;</w:t>
      </w:r>
    </w:p>
    <w:p w:rsidR="000C546D" w:rsidRDefault="000C546D">
      <w:pPr>
        <w:pStyle w:val="ConsPlusNormal"/>
        <w:ind w:firstLine="540"/>
        <w:jc w:val="both"/>
      </w:pPr>
      <w:r>
        <w:t>о сроках проведения проверки;</w:t>
      </w:r>
    </w:p>
    <w:p w:rsidR="000C546D" w:rsidRDefault="000C546D">
      <w:pPr>
        <w:pStyle w:val="ConsPlusNormal"/>
        <w:ind w:firstLine="540"/>
        <w:jc w:val="both"/>
      </w:pPr>
      <w:r>
        <w:t>о правовых основаниях проведения проверки;</w:t>
      </w:r>
    </w:p>
    <w:p w:rsidR="000C546D" w:rsidRDefault="000C546D">
      <w:pPr>
        <w:pStyle w:val="ConsPlusNormal"/>
        <w:ind w:firstLine="540"/>
        <w:jc w:val="both"/>
      </w:pPr>
      <w:r>
        <w:t>о перечне мероприятий по контролю, необходимых для достижения целей и задач проведения проверки;</w:t>
      </w:r>
    </w:p>
    <w:p w:rsidR="000C546D" w:rsidRDefault="000C546D">
      <w:pPr>
        <w:pStyle w:val="ConsPlusNormal"/>
        <w:ind w:firstLine="540"/>
        <w:jc w:val="both"/>
      </w:pPr>
      <w:r>
        <w:t>о перечне документов, представление которых проверяемой аудиторской организацией необходимо для достижения целей и задач проведения проверки;</w:t>
      </w:r>
    </w:p>
    <w:p w:rsidR="000C546D" w:rsidRDefault="000C546D">
      <w:pPr>
        <w:pStyle w:val="ConsPlusNormal"/>
        <w:ind w:firstLine="540"/>
        <w:jc w:val="both"/>
      </w:pPr>
      <w:r>
        <w:t>о дате начала и окончания проверки;</w:t>
      </w:r>
    </w:p>
    <w:p w:rsidR="000C546D" w:rsidRDefault="000C546D">
      <w:pPr>
        <w:pStyle w:val="ConsPlusNormal"/>
        <w:ind w:firstLine="540"/>
        <w:jc w:val="both"/>
      </w:pPr>
      <w:r>
        <w:t>53.3. соответствие и согласованность:</w:t>
      </w:r>
    </w:p>
    <w:p w:rsidR="000C546D" w:rsidRDefault="000C546D">
      <w:pPr>
        <w:pStyle w:val="ConsPlusNormal"/>
        <w:ind w:firstLine="540"/>
        <w:jc w:val="both"/>
      </w:pPr>
      <w:r>
        <w:t>целей, задач, предмета проверки правовым основаниям ее проведения;</w:t>
      </w:r>
    </w:p>
    <w:p w:rsidR="000C546D" w:rsidRDefault="000C546D">
      <w:pPr>
        <w:pStyle w:val="ConsPlusNormal"/>
        <w:ind w:firstLine="540"/>
        <w:jc w:val="both"/>
      </w:pPr>
      <w:r>
        <w:t>мероприятий по контролю целям и задачам проведения проверки.</w:t>
      </w:r>
    </w:p>
    <w:p w:rsidR="000C546D" w:rsidRDefault="000C546D">
      <w:pPr>
        <w:pStyle w:val="ConsPlusNormal"/>
        <w:ind w:firstLine="540"/>
        <w:jc w:val="both"/>
      </w:pPr>
      <w:r>
        <w:t xml:space="preserve">54. Правовая экспертиза проекта приказа о продлении проверки в рамках внешнего контроля качества работы аудиторских организаций, определенных Федеральным </w:t>
      </w:r>
      <w:r w:rsidRPr="00694CF0">
        <w:t>законом</w:t>
      </w:r>
      <w:r>
        <w:t xml:space="preserve"> "Об аудиторской деятельности", проводится с учетом пункта 53 настоящего Порядка, в </w:t>
      </w:r>
      <w:proofErr w:type="gramStart"/>
      <w:r>
        <w:t>ходе</w:t>
      </w:r>
      <w:proofErr w:type="gramEnd"/>
      <w:r>
        <w:t xml:space="preserve"> которой также проверяется наличие правовых оснований для продления проверки.</w:t>
      </w:r>
    </w:p>
    <w:p w:rsidR="000C546D" w:rsidRDefault="000C546D">
      <w:pPr>
        <w:pStyle w:val="ConsPlusNormal"/>
        <w:ind w:firstLine="540"/>
        <w:jc w:val="both"/>
      </w:pPr>
      <w:r>
        <w:t>55. При проведении правовой экспертизы проекта акта проверки (ревизии) в финансово-бюджетной сфере проверяется:</w:t>
      </w:r>
    </w:p>
    <w:p w:rsidR="000C546D" w:rsidRDefault="000C546D">
      <w:pPr>
        <w:pStyle w:val="ConsPlusNormal"/>
        <w:ind w:firstLine="540"/>
        <w:jc w:val="both"/>
      </w:pPr>
      <w:r>
        <w:t>корректность ссылок на законодательные и нормативные правовые акты Российской Федерации, договоры, соглашения, государственные контракты, в том числе при квалификации нарушений, изложенных в проекте акта проверки (ревизии);</w:t>
      </w:r>
    </w:p>
    <w:p w:rsidR="000C546D" w:rsidRDefault="000C546D">
      <w:pPr>
        <w:pStyle w:val="ConsPlusNormal"/>
        <w:ind w:firstLine="540"/>
        <w:jc w:val="both"/>
      </w:pPr>
      <w:r>
        <w:t xml:space="preserve">соответствие и согласованность сведений, изложенных в описательной и заключительной </w:t>
      </w:r>
      <w:proofErr w:type="gramStart"/>
      <w:r>
        <w:t>частях</w:t>
      </w:r>
      <w:proofErr w:type="gramEnd"/>
      <w:r>
        <w:t xml:space="preserve"> проекта акта проверки (ревизии);</w:t>
      </w:r>
    </w:p>
    <w:p w:rsidR="000C546D" w:rsidRDefault="000C546D">
      <w:pPr>
        <w:pStyle w:val="ConsPlusNormal"/>
        <w:ind w:firstLine="540"/>
        <w:jc w:val="both"/>
      </w:pPr>
      <w:r>
        <w:t>наличие в проекте акта проверки (ревизии) необходимой и исчерпывающей информации, позволяющей оценить обоснованность содержащихся в нем выводов;</w:t>
      </w:r>
    </w:p>
    <w:p w:rsidR="000C546D" w:rsidRDefault="000C546D">
      <w:pPr>
        <w:pStyle w:val="ConsPlusNormal"/>
        <w:ind w:firstLine="540"/>
        <w:jc w:val="both"/>
      </w:pPr>
      <w:r>
        <w:lastRenderedPageBreak/>
        <w:t>соблюдение формы и требований к содержанию проекта акта проверки (ревизии), установленных нормативными правовыми актами Федерального казначейства.</w:t>
      </w:r>
    </w:p>
    <w:p w:rsidR="000C546D" w:rsidRDefault="000C546D">
      <w:pPr>
        <w:pStyle w:val="ConsPlusNormal"/>
        <w:ind w:firstLine="540"/>
        <w:jc w:val="both"/>
      </w:pPr>
      <w:r>
        <w:t>56. При проведении правовой экспертизы проектов представления, предписания, предупреждения проверяется:</w:t>
      </w:r>
    </w:p>
    <w:p w:rsidR="000C546D" w:rsidRDefault="000C546D">
      <w:pPr>
        <w:pStyle w:val="ConsPlusNormal"/>
        <w:ind w:firstLine="540"/>
        <w:jc w:val="both"/>
      </w:pPr>
      <w:r>
        <w:t>соблюдение формы и требований к содержанию проектов представления, предписания, предупреждения, установленных законодательными и нормативными правовыми актами Российской Федерации;</w:t>
      </w:r>
    </w:p>
    <w:p w:rsidR="000C546D" w:rsidRDefault="000C546D">
      <w:pPr>
        <w:pStyle w:val="ConsPlusNormal"/>
        <w:ind w:firstLine="540"/>
        <w:jc w:val="both"/>
      </w:pPr>
      <w:r>
        <w:t>соблюдение сроков для направления представления, предписания, предупреждения;</w:t>
      </w:r>
    </w:p>
    <w:p w:rsidR="000C546D" w:rsidRDefault="000C546D">
      <w:pPr>
        <w:pStyle w:val="ConsPlusNormal"/>
        <w:ind w:firstLine="540"/>
        <w:jc w:val="both"/>
      </w:pPr>
      <w:r>
        <w:t>соответствие проектов представления, предписания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 в финансово-бюджетной сфере;</w:t>
      </w:r>
    </w:p>
    <w:p w:rsidR="000C546D" w:rsidRDefault="000C546D">
      <w:pPr>
        <w:pStyle w:val="ConsPlusNormal"/>
        <w:ind w:firstLine="540"/>
        <w:jc w:val="both"/>
      </w:pPr>
      <w:r>
        <w:t>корректность ссылок на законодательные и нормативные правовые акты Российской Федерации, договоры, соглашения, государственные контракты при составлении проектов представления, предписания, предупреждения;</w:t>
      </w:r>
    </w:p>
    <w:p w:rsidR="000C546D" w:rsidRDefault="000C546D">
      <w:pPr>
        <w:pStyle w:val="ConsPlusNormal"/>
        <w:ind w:firstLine="540"/>
        <w:jc w:val="both"/>
      </w:pPr>
      <w:r>
        <w:t>соблюдение полномочий территориального органа при подготовке проектов представления, предписания, предупреждения.</w:t>
      </w:r>
    </w:p>
    <w:p w:rsidR="000C546D" w:rsidRDefault="000C546D">
      <w:pPr>
        <w:pStyle w:val="ConsPlusNormal"/>
        <w:ind w:firstLine="540"/>
        <w:jc w:val="both"/>
      </w:pPr>
      <w:r>
        <w:t>57. При проведении правовой экспертизы проекта уведомления о применении бюджетных мер принуждения проверяется:</w:t>
      </w:r>
    </w:p>
    <w:p w:rsidR="000C546D" w:rsidRDefault="000C546D">
      <w:pPr>
        <w:pStyle w:val="ConsPlusNormal"/>
        <w:ind w:firstLine="540"/>
        <w:jc w:val="both"/>
      </w:pPr>
      <w:r>
        <w:t>соблюдение формы и требований к содержанию проекта уведомления о применении бюджетных мер принуждения, установленных нормативными правовыми актами Федерального казначейства;</w:t>
      </w:r>
    </w:p>
    <w:p w:rsidR="000C546D" w:rsidRDefault="000C546D">
      <w:pPr>
        <w:pStyle w:val="ConsPlusNormal"/>
        <w:ind w:firstLine="540"/>
        <w:jc w:val="both"/>
      </w:pPr>
      <w:r>
        <w:t>соответствие проекта уведомления о применении бюджетных мер принуждения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w:t>
      </w:r>
    </w:p>
    <w:p w:rsidR="000C546D" w:rsidRDefault="000C546D">
      <w:pPr>
        <w:pStyle w:val="ConsPlusNormal"/>
        <w:ind w:firstLine="540"/>
        <w:jc w:val="both"/>
      </w:pPr>
      <w:r>
        <w:t>согласованность сведений, изложенных в акте проверки (ревизии) и проекте уведомления о применении бюджетных мер принуждения;</w:t>
      </w:r>
    </w:p>
    <w:p w:rsidR="000C546D" w:rsidRDefault="000C546D">
      <w:pPr>
        <w:pStyle w:val="ConsPlusNormal"/>
        <w:ind w:firstLine="540"/>
        <w:jc w:val="both"/>
      </w:pPr>
      <w:r>
        <w:t>наличие в проекте уведомления о применении бюджетных мер принуждения исчерпывающей информации относительно допущенных бюджетных нарушений;</w:t>
      </w:r>
    </w:p>
    <w:p w:rsidR="000C546D" w:rsidRDefault="000C546D">
      <w:pPr>
        <w:pStyle w:val="ConsPlusNormal"/>
        <w:ind w:firstLine="540"/>
        <w:jc w:val="both"/>
      </w:pPr>
      <w:r>
        <w:t>наличие правовых оснований для направления уведомления о применении бюджетных мер принуждения;</w:t>
      </w:r>
    </w:p>
    <w:p w:rsidR="000C546D" w:rsidRDefault="000C546D">
      <w:pPr>
        <w:pStyle w:val="ConsPlusNormal"/>
        <w:ind w:firstLine="540"/>
        <w:jc w:val="both"/>
      </w:pPr>
      <w:r>
        <w:t xml:space="preserve">наличие оснований для применения, предусмотренных Бюджетным </w:t>
      </w:r>
      <w:r w:rsidRPr="00694CF0">
        <w:t>кодексом</w:t>
      </w:r>
      <w:r>
        <w:t xml:space="preserve"> Российской Федерации, бюджетных мер принуждения, а также наличие сумм средств, использованных с нарушением;</w:t>
      </w:r>
    </w:p>
    <w:p w:rsidR="000C546D" w:rsidRDefault="000C546D">
      <w:pPr>
        <w:pStyle w:val="ConsPlusNormal"/>
        <w:ind w:firstLine="540"/>
        <w:jc w:val="both"/>
      </w:pPr>
      <w:r>
        <w:t>корректность ссылок на законодательные и нормативные правовые акты Российской Федерации, договоры, соглашения, в том числе при квалификации бюджетных нарушений, изложенных в проекте уведомления о применении бюджетных мер принуждения.</w:t>
      </w:r>
    </w:p>
    <w:p w:rsidR="000C546D" w:rsidRDefault="000C546D">
      <w:pPr>
        <w:pStyle w:val="ConsPlusNormal"/>
        <w:ind w:firstLine="540"/>
        <w:jc w:val="both"/>
      </w:pPr>
      <w:r>
        <w:t xml:space="preserve">58. </w:t>
      </w:r>
      <w:proofErr w:type="gramStart"/>
      <w:r>
        <w:t>При проведении правовой экспертизы проектов документов, перечисленных в настоящем разделе, предметом оценки также является стилистическое оформление проектов данных документов,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представленных на правовую экспертизу проектов документов.</w:t>
      </w:r>
      <w:proofErr w:type="gramEnd"/>
    </w:p>
    <w:p w:rsidR="000C546D" w:rsidRDefault="000C546D">
      <w:pPr>
        <w:pStyle w:val="ConsPlusNormal"/>
        <w:jc w:val="center"/>
      </w:pPr>
    </w:p>
    <w:p w:rsidR="000C546D" w:rsidRDefault="000C546D">
      <w:pPr>
        <w:pStyle w:val="ConsPlusNormal"/>
        <w:jc w:val="center"/>
        <w:outlineLvl w:val="1"/>
      </w:pPr>
      <w:r>
        <w:t xml:space="preserve">XIX. Правовая экспертиза протоколов </w:t>
      </w:r>
      <w:proofErr w:type="gramStart"/>
      <w:r>
        <w:t>об</w:t>
      </w:r>
      <w:proofErr w:type="gramEnd"/>
      <w:r>
        <w:t xml:space="preserve"> административных</w:t>
      </w:r>
    </w:p>
    <w:p w:rsidR="000C546D" w:rsidRDefault="000C546D">
      <w:pPr>
        <w:pStyle w:val="ConsPlusNormal"/>
        <w:jc w:val="center"/>
      </w:pPr>
      <w:proofErr w:type="gramStart"/>
      <w:r>
        <w:t>правонарушениях</w:t>
      </w:r>
      <w:proofErr w:type="gramEnd"/>
      <w:r>
        <w:t>, постановлений о возбуждении дел</w:t>
      </w:r>
    </w:p>
    <w:p w:rsidR="000C546D" w:rsidRDefault="000C546D">
      <w:pPr>
        <w:pStyle w:val="ConsPlusNormal"/>
        <w:jc w:val="center"/>
      </w:pPr>
      <w:r>
        <w:t>об административных правонарушениях,</w:t>
      </w:r>
    </w:p>
    <w:p w:rsidR="000C546D" w:rsidRDefault="000C546D">
      <w:pPr>
        <w:pStyle w:val="ConsPlusNormal"/>
        <w:jc w:val="center"/>
      </w:pPr>
      <w:r>
        <w:t>проектов процессуальных документов</w:t>
      </w:r>
    </w:p>
    <w:p w:rsidR="000C546D" w:rsidRDefault="000C546D">
      <w:pPr>
        <w:pStyle w:val="ConsPlusNormal"/>
        <w:jc w:val="center"/>
      </w:pPr>
    </w:p>
    <w:p w:rsidR="000C546D" w:rsidRDefault="000C546D">
      <w:pPr>
        <w:pStyle w:val="ConsPlusNormal"/>
        <w:jc w:val="center"/>
      </w:pPr>
      <w:r>
        <w:t xml:space="preserve">(раздел XIX введен </w:t>
      </w:r>
      <w:r w:rsidRPr="00694CF0">
        <w:t>Приказом</w:t>
      </w:r>
      <w:r>
        <w:t xml:space="preserve"> Казначейства России от 16.12.2016 N 474)</w:t>
      </w:r>
    </w:p>
    <w:p w:rsidR="000C546D" w:rsidRDefault="000C546D">
      <w:pPr>
        <w:pStyle w:val="ConsPlusNormal"/>
        <w:jc w:val="center"/>
      </w:pPr>
    </w:p>
    <w:p w:rsidR="000C546D" w:rsidRDefault="000C546D">
      <w:pPr>
        <w:pStyle w:val="ConsPlusNormal"/>
        <w:ind w:firstLine="540"/>
        <w:jc w:val="both"/>
      </w:pPr>
      <w:r>
        <w:t xml:space="preserve">59. При проведении правовой экспертизы протокола об административном </w:t>
      </w:r>
      <w:r>
        <w:lastRenderedPageBreak/>
        <w:t>правонарушении, постановления о возбуждении дела об административном правонарушении и материалов дела об административном правонарушении проверяются:</w:t>
      </w:r>
    </w:p>
    <w:p w:rsidR="000C546D" w:rsidRDefault="000C546D">
      <w:pPr>
        <w:pStyle w:val="ConsPlusNormal"/>
        <w:ind w:firstLine="540"/>
        <w:jc w:val="both"/>
      </w:pPr>
      <w:r>
        <w:t>полномочия лица, составившего протокол об административном правонарушении (постановление о возбуждении дела об административном правонарушении);</w:t>
      </w:r>
    </w:p>
    <w:p w:rsidR="000C546D" w:rsidRDefault="000C546D">
      <w:pPr>
        <w:pStyle w:val="ConsPlusNormal"/>
        <w:ind w:firstLine="540"/>
        <w:jc w:val="both"/>
      </w:pPr>
      <w:r>
        <w:t>наличие правовых оснований (поводов) для составления протокола об административном правонарушении (вынесения постановления о возбуждении дела об административном правонарушении), в том числе по окончании административного расследования, по результатам анализа материалов дела;</w:t>
      </w:r>
    </w:p>
    <w:p w:rsidR="000C546D" w:rsidRDefault="000C546D">
      <w:pPr>
        <w:pStyle w:val="ConsPlusNormal"/>
        <w:ind w:firstLine="540"/>
        <w:jc w:val="both"/>
      </w:pPr>
      <w:r>
        <w:t>сведения о надлежащем уведомлении лиц, которым необходимо явиться на составление протокола об административном правонарушении (вынесение постановления о возбуждении дела об административном правонарушении);</w:t>
      </w:r>
    </w:p>
    <w:p w:rsidR="000C546D" w:rsidRDefault="000C546D">
      <w:pPr>
        <w:pStyle w:val="ConsPlusNormal"/>
        <w:ind w:firstLine="540"/>
        <w:jc w:val="both"/>
      </w:pPr>
      <w:r>
        <w:t>соответствие сведений, изложенных в описательной части протокола об административном правонарушении (постановления о возбуждении дела об административном правонарушении) имеющимся материалам дела;</w:t>
      </w:r>
    </w:p>
    <w:p w:rsidR="000C546D" w:rsidRDefault="000C546D">
      <w:pPr>
        <w:pStyle w:val="ConsPlusNormal"/>
        <w:ind w:firstLine="540"/>
        <w:jc w:val="both"/>
      </w:pPr>
      <w:r>
        <w:t>наличие в протоколе об административном правонарушении (постановлении о возбуждении дела об административном правонарушении) необходимой и исчерпывающей информации, позволяющей оценить обоснованность содержащихся в нем выводов и возбудить дело об административном правонарушении;</w:t>
      </w:r>
    </w:p>
    <w:p w:rsidR="000C546D" w:rsidRDefault="000C546D">
      <w:pPr>
        <w:pStyle w:val="ConsPlusNormal"/>
        <w:ind w:firstLine="540"/>
        <w:jc w:val="both"/>
      </w:pPr>
      <w:r>
        <w:t xml:space="preserve">соблюдение формы и требований к содержанию протокола об административном правонарушении (постановления о возбуждении дела об административном правонарушении), установленных </w:t>
      </w:r>
      <w:r w:rsidRPr="00694CF0">
        <w:t>Кодексом</w:t>
      </w:r>
      <w:r>
        <w:t xml:space="preserve"> Российской Федерации об административных правонарушениях;</w:t>
      </w:r>
    </w:p>
    <w:p w:rsidR="000C546D" w:rsidRDefault="000C546D">
      <w:pPr>
        <w:pStyle w:val="ConsPlusNormal"/>
        <w:ind w:firstLine="540"/>
        <w:jc w:val="both"/>
      </w:pPr>
      <w:r>
        <w:t xml:space="preserve">корректность ссылок на законодательные и нормативные правовые акты Российской Федерации, договоры, соглашения, государственные контракты и иные документы, </w:t>
      </w:r>
      <w:proofErr w:type="gramStart"/>
      <w:r>
        <w:t>необходимые</w:t>
      </w:r>
      <w:proofErr w:type="gramEnd"/>
      <w:r>
        <w:t xml:space="preserve"> в том числе при квалификации нарушений, изложенных в протоколе об административном правонарушении (постановлении о возбуждении дела об административном правонарушении).</w:t>
      </w:r>
    </w:p>
    <w:p w:rsidR="000C546D" w:rsidRDefault="000C546D">
      <w:pPr>
        <w:pStyle w:val="ConsPlusNormal"/>
        <w:ind w:firstLine="540"/>
        <w:jc w:val="both"/>
      </w:pPr>
      <w:r>
        <w:t>60. При проведении правовой экспертизы проекта определения по делу об административном правонарушении проверяются:</w:t>
      </w:r>
    </w:p>
    <w:p w:rsidR="000C546D" w:rsidRDefault="000C546D">
      <w:pPr>
        <w:pStyle w:val="ConsPlusNormal"/>
        <w:ind w:firstLine="540"/>
        <w:jc w:val="both"/>
      </w:pPr>
      <w:r>
        <w:t>полномочия лица, вынесшего определение по делу об административном правонарушении;</w:t>
      </w:r>
    </w:p>
    <w:p w:rsidR="000C546D" w:rsidRDefault="000C546D">
      <w:pPr>
        <w:pStyle w:val="ConsPlusNormal"/>
        <w:ind w:firstLine="540"/>
        <w:jc w:val="both"/>
      </w:pPr>
      <w:r>
        <w:t xml:space="preserve">соблюдение формы и требований к содержанию проекта определения по делу об административном правонарушении, установленных </w:t>
      </w:r>
      <w:r w:rsidRPr="00A31774">
        <w:t>Кодексом</w:t>
      </w:r>
      <w:r>
        <w:t xml:space="preserve"> Российской Федерации об административных правонарушениях;</w:t>
      </w:r>
    </w:p>
    <w:p w:rsidR="000C546D" w:rsidRDefault="000C546D">
      <w:pPr>
        <w:pStyle w:val="ConsPlusNormal"/>
        <w:ind w:firstLine="540"/>
        <w:jc w:val="both"/>
      </w:pPr>
      <w:r>
        <w:t xml:space="preserve">наличие правовых оснований для вынесения определения по делу об административном правонарушении, соответствующего стадии производства по делу об административном правонарушении в порядке, установленном </w:t>
      </w:r>
      <w:r w:rsidRPr="00A31774">
        <w:t>Кодексом</w:t>
      </w:r>
      <w:r>
        <w:t xml:space="preserve"> Российской Федерации об административных правонарушениях;</w:t>
      </w:r>
    </w:p>
    <w:p w:rsidR="000C546D" w:rsidRDefault="000C546D">
      <w:pPr>
        <w:pStyle w:val="ConsPlusNormal"/>
        <w:ind w:firstLine="540"/>
        <w:jc w:val="both"/>
      </w:pPr>
      <w:r>
        <w:t>соблюдение формы и требований проекта определения по делу об административном правонарушении, соответствующих процессуальному действию в рамках производства по делу об административном правонарушении;</w:t>
      </w:r>
    </w:p>
    <w:p w:rsidR="000C546D" w:rsidRDefault="000C546D">
      <w:pPr>
        <w:pStyle w:val="ConsPlusNormal"/>
        <w:ind w:firstLine="540"/>
        <w:jc w:val="both"/>
      </w:pPr>
      <w:r>
        <w:t>корректность ссылок на законодательные и нормативные правовые акты Российской Федерации, договоры, соглашения, государственные контракты и иные документы, изложенных в проекте определения по делу об административном правонарушении.</w:t>
      </w:r>
    </w:p>
    <w:p w:rsidR="000C546D" w:rsidRDefault="000C546D">
      <w:pPr>
        <w:pStyle w:val="ConsPlusNormal"/>
        <w:ind w:firstLine="540"/>
        <w:jc w:val="both"/>
      </w:pPr>
      <w:r>
        <w:t>61. При проведении правовой экспертизы проекта постановления по делу об административном правонарушении проверяется:</w:t>
      </w:r>
    </w:p>
    <w:p w:rsidR="000C546D" w:rsidRDefault="000C546D">
      <w:pPr>
        <w:pStyle w:val="ConsPlusNormal"/>
        <w:ind w:firstLine="540"/>
        <w:jc w:val="both"/>
      </w:pPr>
      <w:r>
        <w:t>полномочия лица, вынесшего постановление по делу об административном правонарушении;</w:t>
      </w:r>
    </w:p>
    <w:p w:rsidR="000C546D" w:rsidRDefault="000C546D">
      <w:pPr>
        <w:pStyle w:val="ConsPlusNormal"/>
        <w:ind w:firstLine="540"/>
        <w:jc w:val="both"/>
      </w:pPr>
      <w:r>
        <w:t>сведения о надлежащем уведомлении лиц, которым необходимо явиться на рассмотрение дела об административном правонарушении;</w:t>
      </w:r>
    </w:p>
    <w:p w:rsidR="000C546D" w:rsidRDefault="000C546D">
      <w:pPr>
        <w:pStyle w:val="ConsPlusNormal"/>
        <w:ind w:firstLine="540"/>
        <w:jc w:val="both"/>
      </w:pPr>
      <w:r>
        <w:t xml:space="preserve">наличие правовых оснований для вынесения постановления по делу об административном правонарушении по результатам анализа материалов дел и протокола </w:t>
      </w:r>
      <w:r>
        <w:lastRenderedPageBreak/>
        <w:t>об административном правонарушении (постановления о возбуждении дела об административном правонарушении);</w:t>
      </w:r>
    </w:p>
    <w:p w:rsidR="000C546D" w:rsidRDefault="000C546D">
      <w:pPr>
        <w:pStyle w:val="ConsPlusNormal"/>
        <w:ind w:firstLine="540"/>
        <w:jc w:val="both"/>
      </w:pPr>
      <w:r>
        <w:t>наличие всех материалов дела об административном правонарушении, необходимых для всестороннего полного и объективного рассмотрения дела об административном правонарушении;</w:t>
      </w:r>
    </w:p>
    <w:p w:rsidR="000C546D" w:rsidRDefault="000C546D">
      <w:pPr>
        <w:pStyle w:val="ConsPlusNormal"/>
        <w:ind w:firstLine="540"/>
        <w:jc w:val="both"/>
      </w:pPr>
      <w:r>
        <w:t>соблюдение срока давности привлечения к административной ответственности;</w:t>
      </w:r>
    </w:p>
    <w:p w:rsidR="000C546D" w:rsidRDefault="000C546D">
      <w:pPr>
        <w:pStyle w:val="ConsPlusNormal"/>
        <w:ind w:firstLine="540"/>
        <w:jc w:val="both"/>
      </w:pPr>
      <w:r>
        <w:t xml:space="preserve">соблюдение формы и требований к содержанию проекта постановления по делу об административном правонарушении, установленных </w:t>
      </w:r>
      <w:r w:rsidRPr="00A31774">
        <w:t>Кодексом</w:t>
      </w:r>
      <w:r>
        <w:t xml:space="preserve"> Российской Федерации об административных правонарушениях;</w:t>
      </w:r>
    </w:p>
    <w:p w:rsidR="000C546D" w:rsidRDefault="000C546D">
      <w:pPr>
        <w:pStyle w:val="ConsPlusNormal"/>
        <w:ind w:firstLine="540"/>
        <w:jc w:val="both"/>
      </w:pPr>
      <w:r>
        <w:t>соответствие сведений, изложенных в описательной части проекта постановления по делу об административном правонарушении, имеющимся материалам дела;</w:t>
      </w:r>
    </w:p>
    <w:p w:rsidR="000C546D" w:rsidRDefault="000C546D">
      <w:pPr>
        <w:pStyle w:val="ConsPlusNormal"/>
        <w:ind w:firstLine="540"/>
        <w:jc w:val="both"/>
      </w:pPr>
      <w:r>
        <w:t xml:space="preserve">наличие в проекте постановления по делу об административном правонарушении необходимой и исчерпывающей информации, позволяющей оценить обоснованность содержащихся в нем выводов и привлечь лицо, в отношении которого возбуждено дело, к административной ответственности, либо прекратить производство по делу об административном правонарушении в случаях, предусмотренных </w:t>
      </w:r>
      <w:r w:rsidRPr="00A31774">
        <w:t>Кодексом</w:t>
      </w:r>
      <w:r>
        <w:t xml:space="preserve"> Российской Федерации об административных правонарушениях;</w:t>
      </w:r>
    </w:p>
    <w:p w:rsidR="000C546D" w:rsidRDefault="000C546D">
      <w:pPr>
        <w:pStyle w:val="ConsPlusNormal"/>
        <w:ind w:firstLine="540"/>
        <w:jc w:val="both"/>
      </w:pPr>
      <w:r>
        <w:t xml:space="preserve">корректность ссылок на законодательные и нормативные правовые акты Российской Федерации, договоры, соглашения, государственные контракты и иные документы, </w:t>
      </w:r>
      <w:proofErr w:type="gramStart"/>
      <w:r>
        <w:t>необходимые</w:t>
      </w:r>
      <w:proofErr w:type="gramEnd"/>
      <w:r>
        <w:t xml:space="preserve"> в том числе при квалификации нарушений, изложенных в проекте постановления об административном правонарушении.</w:t>
      </w:r>
    </w:p>
    <w:p w:rsidR="000C546D" w:rsidRDefault="000C546D">
      <w:pPr>
        <w:pStyle w:val="ConsPlusNormal"/>
        <w:ind w:firstLine="540"/>
        <w:jc w:val="both"/>
      </w:pPr>
      <w:r>
        <w:t>62. При проведении правовой экспертизы проекта представления об устранении причин и условий, способствовавших совершению административного правонарушения, проверяется:</w:t>
      </w:r>
    </w:p>
    <w:p w:rsidR="000C546D" w:rsidRDefault="000C546D">
      <w:pPr>
        <w:pStyle w:val="ConsPlusNormal"/>
        <w:ind w:firstLine="540"/>
        <w:jc w:val="both"/>
      </w:pPr>
      <w:r>
        <w:t>полномочия лица, вынесшего представление об устранении причин и условий, способствовавших совершению административного правонарушения;</w:t>
      </w:r>
    </w:p>
    <w:p w:rsidR="000C546D" w:rsidRDefault="000C546D">
      <w:pPr>
        <w:pStyle w:val="ConsPlusNormal"/>
        <w:ind w:firstLine="540"/>
        <w:jc w:val="both"/>
      </w:pPr>
      <w:r>
        <w:t xml:space="preserve">наличие правовых оснований для вынесения представления об устранении причин и условий, способствовавших совершению административного правонарушения, в порядке, установленном </w:t>
      </w:r>
      <w:r w:rsidRPr="00A31774">
        <w:t>Кодексом</w:t>
      </w:r>
      <w:r>
        <w:t xml:space="preserve"> Российской Федерации об административных правонарушениях;</w:t>
      </w:r>
    </w:p>
    <w:p w:rsidR="000C546D" w:rsidRDefault="000C546D">
      <w:pPr>
        <w:pStyle w:val="ConsPlusNormal"/>
        <w:ind w:firstLine="540"/>
        <w:jc w:val="both"/>
      </w:pPr>
      <w:r>
        <w:t>корректность ссылок на законодательные и нормативные правовые акты Российской Федерации, договоры, соглашения, государственные контракты и иные документы, изложенных в проекте представления об устранении причин и условий, способствовавших совершению административного правонарушения.</w:t>
      </w:r>
    </w:p>
    <w:p w:rsidR="000C546D" w:rsidRDefault="000C546D">
      <w:pPr>
        <w:pStyle w:val="ConsPlusNormal"/>
        <w:ind w:firstLine="540"/>
        <w:jc w:val="both"/>
      </w:pPr>
      <w:r>
        <w:t>63. При проведении правовой экспертизы протоколов об административных правонарушениях, постановлений о возбуждении дел об административных правонарушениях, проектов процессуальных документов предметом оценки также является их стилистическое оформление,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представленных на правовую экспертизу документов.</w:t>
      </w:r>
    </w:p>
    <w:p w:rsidR="000C546D" w:rsidRDefault="000C546D">
      <w:pPr>
        <w:pStyle w:val="ConsPlusNormal"/>
        <w:ind w:firstLine="540"/>
        <w:jc w:val="both"/>
      </w:pPr>
    </w:p>
    <w:p w:rsidR="000C546D" w:rsidRDefault="000C546D">
      <w:pPr>
        <w:pStyle w:val="ConsPlusNormal"/>
        <w:ind w:firstLine="540"/>
        <w:jc w:val="both"/>
      </w:pPr>
    </w:p>
    <w:p w:rsidR="000C546D" w:rsidRDefault="000C546D">
      <w:pPr>
        <w:pStyle w:val="ConsPlusNormal"/>
        <w:pBdr>
          <w:top w:val="single" w:sz="6" w:space="0" w:color="auto"/>
        </w:pBdr>
        <w:spacing w:before="100" w:after="100"/>
        <w:jc w:val="both"/>
        <w:rPr>
          <w:sz w:val="2"/>
          <w:szCs w:val="2"/>
        </w:rPr>
      </w:pPr>
    </w:p>
    <w:p w:rsidR="00150095" w:rsidRDefault="00A31774"/>
    <w:sectPr w:rsidR="00150095" w:rsidSect="00CF48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46D"/>
    <w:rsid w:val="000C546D"/>
    <w:rsid w:val="0019215A"/>
    <w:rsid w:val="00694CF0"/>
    <w:rsid w:val="00A31774"/>
    <w:rsid w:val="00A73900"/>
    <w:rsid w:val="00BD7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74EC"/>
    <w:rPr>
      <w:sz w:val="24"/>
      <w:szCs w:val="24"/>
      <w:lang w:eastAsia="ru-RU"/>
    </w:rPr>
  </w:style>
  <w:style w:type="paragraph" w:styleId="1">
    <w:name w:val="heading 1"/>
    <w:basedOn w:val="a"/>
    <w:next w:val="a"/>
    <w:link w:val="10"/>
    <w:qFormat/>
    <w:rsid w:val="00BD74EC"/>
    <w:pPr>
      <w:keepNext/>
      <w:jc w:val="center"/>
      <w:outlineLvl w:val="0"/>
    </w:pPr>
    <w:rPr>
      <w:b/>
      <w:sz w:val="20"/>
      <w:szCs w:val="20"/>
    </w:rPr>
  </w:style>
  <w:style w:type="paragraph" w:styleId="2">
    <w:name w:val="heading 2"/>
    <w:basedOn w:val="a"/>
    <w:next w:val="a"/>
    <w:link w:val="20"/>
    <w:qFormat/>
    <w:rsid w:val="00BD74EC"/>
    <w:pPr>
      <w:keepNext/>
      <w:jc w:val="center"/>
      <w:outlineLvl w:val="1"/>
    </w:pPr>
    <w:rPr>
      <w:b/>
      <w:sz w:val="18"/>
      <w:szCs w:val="20"/>
    </w:rPr>
  </w:style>
  <w:style w:type="paragraph" w:styleId="8">
    <w:name w:val="heading 8"/>
    <w:basedOn w:val="a"/>
    <w:next w:val="a"/>
    <w:link w:val="80"/>
    <w:qFormat/>
    <w:rsid w:val="00BD74EC"/>
    <w:pPr>
      <w:keepNext/>
      <w:ind w:firstLine="720"/>
      <w:jc w:val="center"/>
      <w:outlineLvl w:val="7"/>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D74EC"/>
    <w:rPr>
      <w:b/>
      <w:lang w:eastAsia="ru-RU"/>
    </w:rPr>
  </w:style>
  <w:style w:type="character" w:customStyle="1" w:styleId="20">
    <w:name w:val="Заголовок 2 Знак"/>
    <w:basedOn w:val="a0"/>
    <w:link w:val="2"/>
    <w:rsid w:val="00BD74EC"/>
    <w:rPr>
      <w:b/>
      <w:sz w:val="18"/>
      <w:lang w:eastAsia="ru-RU"/>
    </w:rPr>
  </w:style>
  <w:style w:type="character" w:customStyle="1" w:styleId="80">
    <w:name w:val="Заголовок 8 Знак"/>
    <w:basedOn w:val="a0"/>
    <w:link w:val="8"/>
    <w:rsid w:val="00BD74EC"/>
    <w:rPr>
      <w:b/>
      <w:bCs/>
      <w:sz w:val="24"/>
      <w:lang w:eastAsia="ru-RU"/>
    </w:rPr>
  </w:style>
  <w:style w:type="paragraph" w:customStyle="1" w:styleId="ConsPlusNormal">
    <w:name w:val="ConsPlusNormal"/>
    <w:rsid w:val="000C546D"/>
    <w:pPr>
      <w:widowControl w:val="0"/>
      <w:autoSpaceDE w:val="0"/>
      <w:autoSpaceDN w:val="0"/>
    </w:pPr>
    <w:rPr>
      <w:sz w:val="24"/>
      <w:lang w:eastAsia="ru-RU"/>
    </w:rPr>
  </w:style>
  <w:style w:type="paragraph" w:customStyle="1" w:styleId="ConsPlusTitle">
    <w:name w:val="ConsPlusTitle"/>
    <w:rsid w:val="000C546D"/>
    <w:pPr>
      <w:widowControl w:val="0"/>
      <w:autoSpaceDE w:val="0"/>
      <w:autoSpaceDN w:val="0"/>
    </w:pPr>
    <w:rPr>
      <w:b/>
      <w:sz w:val="24"/>
      <w:lang w:eastAsia="ru-RU"/>
    </w:rPr>
  </w:style>
  <w:style w:type="paragraph" w:customStyle="1" w:styleId="ConsPlusTitlePage">
    <w:name w:val="ConsPlusTitlePage"/>
    <w:rsid w:val="000C546D"/>
    <w:pPr>
      <w:widowControl w:val="0"/>
      <w:autoSpaceDE w:val="0"/>
      <w:autoSpaceDN w:val="0"/>
    </w:pPr>
    <w:rPr>
      <w:rFonts w:ascii="Tahoma" w:hAnsi="Tahoma" w:cs="Tahom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74EC"/>
    <w:rPr>
      <w:sz w:val="24"/>
      <w:szCs w:val="24"/>
      <w:lang w:eastAsia="ru-RU"/>
    </w:rPr>
  </w:style>
  <w:style w:type="paragraph" w:styleId="1">
    <w:name w:val="heading 1"/>
    <w:basedOn w:val="a"/>
    <w:next w:val="a"/>
    <w:link w:val="10"/>
    <w:qFormat/>
    <w:rsid w:val="00BD74EC"/>
    <w:pPr>
      <w:keepNext/>
      <w:jc w:val="center"/>
      <w:outlineLvl w:val="0"/>
    </w:pPr>
    <w:rPr>
      <w:b/>
      <w:sz w:val="20"/>
      <w:szCs w:val="20"/>
    </w:rPr>
  </w:style>
  <w:style w:type="paragraph" w:styleId="2">
    <w:name w:val="heading 2"/>
    <w:basedOn w:val="a"/>
    <w:next w:val="a"/>
    <w:link w:val="20"/>
    <w:qFormat/>
    <w:rsid w:val="00BD74EC"/>
    <w:pPr>
      <w:keepNext/>
      <w:jc w:val="center"/>
      <w:outlineLvl w:val="1"/>
    </w:pPr>
    <w:rPr>
      <w:b/>
      <w:sz w:val="18"/>
      <w:szCs w:val="20"/>
    </w:rPr>
  </w:style>
  <w:style w:type="paragraph" w:styleId="8">
    <w:name w:val="heading 8"/>
    <w:basedOn w:val="a"/>
    <w:next w:val="a"/>
    <w:link w:val="80"/>
    <w:qFormat/>
    <w:rsid w:val="00BD74EC"/>
    <w:pPr>
      <w:keepNext/>
      <w:ind w:firstLine="720"/>
      <w:jc w:val="center"/>
      <w:outlineLvl w:val="7"/>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D74EC"/>
    <w:rPr>
      <w:b/>
      <w:lang w:eastAsia="ru-RU"/>
    </w:rPr>
  </w:style>
  <w:style w:type="character" w:customStyle="1" w:styleId="20">
    <w:name w:val="Заголовок 2 Знак"/>
    <w:basedOn w:val="a0"/>
    <w:link w:val="2"/>
    <w:rsid w:val="00BD74EC"/>
    <w:rPr>
      <w:b/>
      <w:sz w:val="18"/>
      <w:lang w:eastAsia="ru-RU"/>
    </w:rPr>
  </w:style>
  <w:style w:type="character" w:customStyle="1" w:styleId="80">
    <w:name w:val="Заголовок 8 Знак"/>
    <w:basedOn w:val="a0"/>
    <w:link w:val="8"/>
    <w:rsid w:val="00BD74EC"/>
    <w:rPr>
      <w:b/>
      <w:bCs/>
      <w:sz w:val="24"/>
      <w:lang w:eastAsia="ru-RU"/>
    </w:rPr>
  </w:style>
  <w:style w:type="paragraph" w:customStyle="1" w:styleId="ConsPlusNormal">
    <w:name w:val="ConsPlusNormal"/>
    <w:rsid w:val="000C546D"/>
    <w:pPr>
      <w:widowControl w:val="0"/>
      <w:autoSpaceDE w:val="0"/>
      <w:autoSpaceDN w:val="0"/>
    </w:pPr>
    <w:rPr>
      <w:sz w:val="24"/>
      <w:lang w:eastAsia="ru-RU"/>
    </w:rPr>
  </w:style>
  <w:style w:type="paragraph" w:customStyle="1" w:styleId="ConsPlusTitle">
    <w:name w:val="ConsPlusTitle"/>
    <w:rsid w:val="000C546D"/>
    <w:pPr>
      <w:widowControl w:val="0"/>
      <w:autoSpaceDE w:val="0"/>
      <w:autoSpaceDN w:val="0"/>
    </w:pPr>
    <w:rPr>
      <w:b/>
      <w:sz w:val="24"/>
      <w:lang w:eastAsia="ru-RU"/>
    </w:rPr>
  </w:style>
  <w:style w:type="paragraph" w:customStyle="1" w:styleId="ConsPlusTitlePage">
    <w:name w:val="ConsPlusTitlePage"/>
    <w:rsid w:val="000C546D"/>
    <w:pPr>
      <w:widowControl w:val="0"/>
      <w:autoSpaceDE w:val="0"/>
      <w:autoSpaceDN w:val="0"/>
    </w:pPr>
    <w:rPr>
      <w:rFonts w:ascii="Tahoma" w:hAnsi="Tahoma" w:cs="Tahom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19</Pages>
  <Words>8733</Words>
  <Characters>49783</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58400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SokolnikovaNP</dc:creator>
  <cp:lastModifiedBy>SokolnikovaNP</cp:lastModifiedBy>
  <cp:revision>2</cp:revision>
  <dcterms:created xsi:type="dcterms:W3CDTF">2017-02-13T07:58:00Z</dcterms:created>
  <dcterms:modified xsi:type="dcterms:W3CDTF">2017-02-13T08:23:00Z</dcterms:modified>
</cp:coreProperties>
</file>