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534" w:rsidRDefault="00E70534" w:rsidP="00E70534">
      <w:pPr>
        <w:autoSpaceDE w:val="0"/>
        <w:autoSpaceDN w:val="0"/>
        <w:adjustRightInd w:val="0"/>
        <w:spacing w:after="0" w:line="240" w:lineRule="auto"/>
        <w:jc w:val="center"/>
        <w:rPr>
          <w:rFonts w:ascii="Calibri" w:hAnsi="Calibri" w:cs="Calibri"/>
          <w:b/>
          <w:bCs/>
        </w:rPr>
      </w:pPr>
      <w:r>
        <w:rPr>
          <w:rFonts w:ascii="Calibri" w:hAnsi="Calibri" w:cs="Calibri"/>
          <w:b/>
          <w:bCs/>
        </w:rPr>
        <w:t xml:space="preserve">Федеральный закон от </w:t>
      </w:r>
      <w:r w:rsidRPr="00E70534">
        <w:rPr>
          <w:rFonts w:ascii="Calibri" w:hAnsi="Calibri" w:cs="Calibri"/>
          <w:b/>
          <w:bCs/>
        </w:rPr>
        <w:t>21</w:t>
      </w:r>
      <w:r>
        <w:rPr>
          <w:rFonts w:ascii="Calibri" w:hAnsi="Calibri" w:cs="Calibri"/>
          <w:b/>
          <w:bCs/>
        </w:rPr>
        <w:t xml:space="preserve"> </w:t>
      </w:r>
      <w:r>
        <w:rPr>
          <w:rFonts w:ascii="Calibri" w:hAnsi="Calibri" w:cs="Calibri"/>
          <w:b/>
          <w:bCs/>
        </w:rPr>
        <w:t>ноября 2011</w:t>
      </w:r>
      <w:r>
        <w:rPr>
          <w:rFonts w:ascii="Calibri" w:hAnsi="Calibri" w:cs="Calibri"/>
          <w:b/>
          <w:bCs/>
        </w:rPr>
        <w:t xml:space="preserve"> г.  № </w:t>
      </w:r>
      <w:r>
        <w:rPr>
          <w:rFonts w:ascii="Calibri" w:hAnsi="Calibri" w:cs="Calibri"/>
          <w:b/>
          <w:bCs/>
        </w:rPr>
        <w:t>324</w:t>
      </w:r>
      <w:r>
        <w:rPr>
          <w:rFonts w:ascii="Calibri" w:hAnsi="Calibri" w:cs="Calibri"/>
          <w:b/>
          <w:bCs/>
        </w:rPr>
        <w:t>-</w:t>
      </w:r>
      <w:r>
        <w:rPr>
          <w:rFonts w:cs="Arial"/>
          <w:b/>
          <w:bCs/>
        </w:rPr>
        <w:t>Ф</w:t>
      </w:r>
      <w:r>
        <w:rPr>
          <w:rFonts w:cs="Arial"/>
          <w:b/>
          <w:bCs/>
        </w:rPr>
        <w:t>З</w:t>
      </w:r>
      <w:r>
        <w:rPr>
          <w:rFonts w:cs="Arial"/>
          <w:b/>
          <w:bCs/>
        </w:rPr>
        <w:t xml:space="preserve"> </w:t>
      </w:r>
      <w:r w:rsidRPr="002D0F32">
        <w:rPr>
          <w:rFonts w:cs="Arial"/>
          <w:b/>
        </w:rPr>
        <w:t xml:space="preserve">(в редакции от </w:t>
      </w:r>
      <w:r>
        <w:rPr>
          <w:rFonts w:cs="Arial"/>
          <w:b/>
        </w:rPr>
        <w:t>01</w:t>
      </w:r>
      <w:r w:rsidRPr="002D0F32">
        <w:rPr>
          <w:rFonts w:cs="Arial"/>
          <w:b/>
        </w:rPr>
        <w:t>.</w:t>
      </w:r>
      <w:r>
        <w:rPr>
          <w:rFonts w:cs="Arial"/>
          <w:b/>
        </w:rPr>
        <w:t>07.</w:t>
      </w:r>
      <w:r w:rsidRPr="002D0F32">
        <w:rPr>
          <w:rFonts w:cs="Arial"/>
          <w:b/>
        </w:rPr>
        <w:t>2021</w:t>
      </w:r>
      <w:r w:rsidRPr="002D0F32">
        <w:rPr>
          <w:rFonts w:cs="Arial"/>
          <w:b/>
          <w:bCs/>
        </w:rPr>
        <w:t>)</w:t>
      </w:r>
    </w:p>
    <w:p w:rsidR="002366F0" w:rsidRDefault="00E70534" w:rsidP="00E70534">
      <w:pPr>
        <w:autoSpaceDE w:val="0"/>
        <w:autoSpaceDN w:val="0"/>
        <w:adjustRightInd w:val="0"/>
        <w:spacing w:after="0" w:line="240" w:lineRule="auto"/>
        <w:jc w:val="center"/>
        <w:rPr>
          <w:rFonts w:ascii="Arial" w:hAnsi="Arial" w:cs="Arial"/>
          <w:sz w:val="20"/>
          <w:szCs w:val="20"/>
        </w:rPr>
      </w:pPr>
      <w:bookmarkStart w:id="0" w:name="_GoBack"/>
      <w:bookmarkEnd w:id="0"/>
      <w:r w:rsidRPr="00E70534">
        <w:rPr>
          <w:rFonts w:ascii="Calibri" w:hAnsi="Calibri" w:cs="Calibri"/>
          <w:b/>
          <w:bCs/>
        </w:rPr>
        <w:t>"О бесплатной юридической помощи в Российской Федерации"</w:t>
      </w:r>
    </w:p>
    <w:p w:rsidR="002366F0" w:rsidRDefault="002366F0" w:rsidP="002366F0">
      <w:pPr>
        <w:autoSpaceDE w:val="0"/>
        <w:autoSpaceDN w:val="0"/>
        <w:adjustRightInd w:val="0"/>
        <w:spacing w:line="240" w:lineRule="auto"/>
        <w:jc w:val="center"/>
        <w:rPr>
          <w:rFonts w:ascii="Arial" w:hAnsi="Arial" w:cs="Arial"/>
          <w:sz w:val="20"/>
          <w:szCs w:val="20"/>
        </w:rPr>
      </w:pP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Глава 1. ОБЩИЕ ПОЛОЖЕНИЯ</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 Предмет регулирования и цели настоящего Федерального закона</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bookmarkStart w:id="1" w:name="Par28"/>
      <w:bookmarkEnd w:id="1"/>
      <w:r w:rsidRPr="002366F0">
        <w:rPr>
          <w:rFonts w:ascii="Arial" w:hAnsi="Arial" w:cs="Arial"/>
          <w:sz w:val="20"/>
          <w:szCs w:val="20"/>
        </w:rPr>
        <w:t>2. Целями настоящего Федерального закона являются: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1) создание условий для реализации установленного </w:t>
      </w:r>
      <w:hyperlink r:id="rId5" w:history="1">
        <w:r w:rsidRPr="002366F0">
          <w:rPr>
            <w:rFonts w:ascii="Arial" w:hAnsi="Arial" w:cs="Arial"/>
            <w:sz w:val="20"/>
            <w:szCs w:val="20"/>
          </w:rPr>
          <w:t>Конституцией</w:t>
        </w:r>
      </w:hyperlink>
      <w:r w:rsidRPr="002366F0">
        <w:rPr>
          <w:rFonts w:ascii="Arial" w:hAnsi="Arial" w:cs="Arial"/>
          <w:sz w:val="20"/>
          <w:szCs w:val="20"/>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 Право на получение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3. Правовое регулирование отношений, связанных с оказанием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w:t>
      </w:r>
      <w:proofErr w:type="gramStart"/>
      <w:r w:rsidRPr="002366F0">
        <w:rPr>
          <w:rFonts w:ascii="Arial" w:hAnsi="Arial" w:cs="Arial"/>
          <w:sz w:val="20"/>
          <w:szCs w:val="20"/>
        </w:rPr>
        <w:t xml:space="preserve">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6" w:history="1">
        <w:r w:rsidRPr="002366F0">
          <w:rPr>
            <w:rFonts w:ascii="Arial" w:hAnsi="Arial" w:cs="Arial"/>
            <w:sz w:val="20"/>
            <w:szCs w:val="20"/>
          </w:rPr>
          <w:t>Конституцией</w:t>
        </w:r>
      </w:hyperlink>
      <w:r w:rsidRPr="002366F0">
        <w:rPr>
          <w:rFonts w:ascii="Arial" w:hAnsi="Arial" w:cs="Arial"/>
          <w:sz w:val="20"/>
          <w:szCs w:val="20"/>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w:t>
      </w:r>
      <w:proofErr w:type="gramEnd"/>
      <w:r w:rsidRPr="002366F0">
        <w:rPr>
          <w:rFonts w:ascii="Arial" w:hAnsi="Arial" w:cs="Arial"/>
          <w:sz w:val="20"/>
          <w:szCs w:val="20"/>
        </w:rPr>
        <w:t xml:space="preserve">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4. Государственная политика в области обеспечения граждан бесплатной юридической помощью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3. </w:t>
      </w:r>
      <w:proofErr w:type="gramStart"/>
      <w:r w:rsidRPr="002366F0">
        <w:rPr>
          <w:rFonts w:ascii="Arial" w:hAnsi="Arial" w:cs="Arial"/>
          <w:sz w:val="20"/>
          <w:szCs w:val="20"/>
        </w:rPr>
        <w:t>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roofErr w:type="gramEnd"/>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5. Основные принципы оказания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Оказание бесплатной юридической помощи основывается на следующих принципах:</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обеспечение реализации и защиты прав, свобод и законных интересов граждан;</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социальная справедливость и социальная ориентированность при оказании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доступность бесплатной юридической помощи для граждан в установленных законодательством Российской Федерации случаях;</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4) </w:t>
      </w:r>
      <w:proofErr w:type="gramStart"/>
      <w:r w:rsidRPr="002366F0">
        <w:rPr>
          <w:rFonts w:ascii="Arial" w:hAnsi="Arial" w:cs="Arial"/>
          <w:sz w:val="20"/>
          <w:szCs w:val="20"/>
        </w:rPr>
        <w:t>контроль за</w:t>
      </w:r>
      <w:proofErr w:type="gramEnd"/>
      <w:r w:rsidRPr="002366F0">
        <w:rPr>
          <w:rFonts w:ascii="Arial" w:hAnsi="Arial" w:cs="Arial"/>
          <w:sz w:val="20"/>
          <w:szCs w:val="20"/>
        </w:rPr>
        <w:t xml:space="preserve">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установление требований к профессиональной квалификации лиц, оказывающих бесплатную юридическую помощь;</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свободный выбор гражданином государственной или негосударственной системы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7) объективность, беспристрастность при оказании бесплатной юридической помощи и ее своевременность;</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 равенство доступа граждан к получению бесплатной юридической помощи и недопущение дискриминации граждан при ее оказании;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9) обеспечение конфиденциальности при оказании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bookmarkStart w:id="2" w:name="Par64"/>
      <w:bookmarkEnd w:id="2"/>
      <w:r w:rsidRPr="002366F0">
        <w:rPr>
          <w:rFonts w:ascii="Arial" w:hAnsi="Arial" w:cs="Arial"/>
          <w:sz w:val="20"/>
          <w:szCs w:val="20"/>
        </w:rPr>
        <w:t>Статья 6. Виды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Бесплатная юридическая помощь оказывается в виде:</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правового консультирования в устной и письменной форме;</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составления заявлений, жалоб, ходатайств и других документов правового характера;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lastRenderedPageBreak/>
        <w:t>2. Бесплатная юридическая помощь может оказываться в иных не запрещенных законодательством Российской Федерации видах.</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7. Субъекты, оказывающие бесплатную юридическую помощь</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Оказание бесплатной юридической помощи осуществляется: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8. Квалификационные требования к лицам, оказывающим бесплатную юридическую помощь</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Все виды бесплатной юридической помощи, предусмотренные </w:t>
      </w:r>
      <w:hyperlink w:anchor="Par64" w:history="1">
        <w:r w:rsidRPr="002366F0">
          <w:rPr>
            <w:rFonts w:ascii="Arial" w:hAnsi="Arial" w:cs="Arial"/>
            <w:sz w:val="20"/>
            <w:szCs w:val="20"/>
          </w:rPr>
          <w:t>статьей 6</w:t>
        </w:r>
      </w:hyperlink>
      <w:r w:rsidRPr="002366F0">
        <w:rPr>
          <w:rFonts w:ascii="Arial" w:hAnsi="Arial" w:cs="Arial"/>
          <w:sz w:val="20"/>
          <w:szCs w:val="20"/>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Глава 2. ПОЛНОМОЧИЯ ФЕДЕРАЛЬНЫХ ОРГАНОВ</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ГОСУДАРСТВЕННОЙ ВЛАСТИ, ОРГАНОВ ГОСУДАРСТВЕННОЙ ВЛАСТИ</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СУБЪЕКТОВ РОССИЙСКОЙ ФЕДЕРАЦИИ И ОРГАНОВ МЕСТНОГО</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САМОУПРАВЛЕНИЯ В ОБЛАСТИ ОБЕСПЕЧЕНИЯ ГРАЖДАН</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БЕСПЛАТНОЙ ЮРИДИЧЕСКОЙ ПОМОЩЬЮ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9. Полномочия Президента Российской Федерации в области обеспечения граждан бесплатной юридической помощью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К полномочиям Президента Российской Федерации относятся: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10. Полномочия Правительства Российской Федерации в области обеспечения граждан бесплатной юридической помощью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lastRenderedPageBreak/>
        <w:t>К полномочиям Правительства Российской Федерации относятся: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участие в определении основных направлений государственной политики в области обеспечения граждан бесплатной юридической помощью;</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принятие мер по обеспечению функционирования и развития государственной и негосударственной систем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11. Полномочия уполномоченного федерального органа исполнительной власти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К полномочиям уполномоченного федерального органа исполнительной власти относятся: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принятие мер по обеспечению функционирования и развития государственной системы бесплатной юридической помощи, координация деятельности участников этой системы и их взаимодействия;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lastRenderedPageBreak/>
        <w:t xml:space="preserve">7) разработка и установление единых требований к качеству оказываемой гражданам бесплатной юридической помощи, а также обеспечение </w:t>
      </w:r>
      <w:proofErr w:type="gramStart"/>
      <w:r w:rsidRPr="002366F0">
        <w:rPr>
          <w:rFonts w:ascii="Arial" w:hAnsi="Arial" w:cs="Arial"/>
          <w:sz w:val="20"/>
          <w:szCs w:val="20"/>
        </w:rPr>
        <w:t>контроля за</w:t>
      </w:r>
      <w:proofErr w:type="gramEnd"/>
      <w:r w:rsidRPr="002366F0">
        <w:rPr>
          <w:rFonts w:ascii="Arial" w:hAnsi="Arial" w:cs="Arial"/>
          <w:sz w:val="20"/>
          <w:szCs w:val="20"/>
        </w:rPr>
        <w:t xml:space="preserve"> соблюдением лицами, оказывающими бесплатную юридическую помощь, норм профессиональной этики и установленных требований к качеству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К полномочиям органов государственной власти субъектов Российской Федерации относятся: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реализация в субъектах Российской Федерации государственной политики в области обеспечения граждан бесплатной юридической помощью;</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proofErr w:type="gramStart"/>
      <w:r w:rsidRPr="002366F0">
        <w:rPr>
          <w:rFonts w:ascii="Arial" w:hAnsi="Arial" w:cs="Arial"/>
          <w:sz w:val="20"/>
          <w:szCs w:val="20"/>
        </w:rP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w:t>
      </w:r>
      <w:proofErr w:type="gramEnd"/>
      <w:r w:rsidRPr="002366F0">
        <w:rPr>
          <w:rFonts w:ascii="Arial" w:hAnsi="Arial" w:cs="Arial"/>
          <w:sz w:val="20"/>
          <w:szCs w:val="20"/>
        </w:rPr>
        <w:t xml:space="preserve"> их исполнения;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5) определение </w:t>
      </w:r>
      <w:proofErr w:type="gramStart"/>
      <w:r w:rsidRPr="002366F0">
        <w:rPr>
          <w:rFonts w:ascii="Arial" w:hAnsi="Arial" w:cs="Arial"/>
          <w:sz w:val="20"/>
          <w:szCs w:val="20"/>
        </w:rPr>
        <w:t>порядка взаимодействия участников государственной системы бесплатной юридической помощи</w:t>
      </w:r>
      <w:proofErr w:type="gramEnd"/>
      <w:r w:rsidRPr="002366F0">
        <w:rPr>
          <w:rFonts w:ascii="Arial" w:hAnsi="Arial" w:cs="Arial"/>
          <w:sz w:val="20"/>
          <w:szCs w:val="20"/>
        </w:rPr>
        <w:t xml:space="preserve"> на территории субъекта Российской Федерации в пределах полномочий, установленных настоящим Федеральным законом;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13. Полномочия органов прокуратуры Российской Федерации в области обеспечения граждан бесплатной юридической помощью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roofErr w:type="gramStart"/>
      <w:r w:rsidRPr="002366F0">
        <w:rPr>
          <w:rFonts w:ascii="Arial" w:hAnsi="Arial" w:cs="Arial"/>
          <w:sz w:val="20"/>
          <w:szCs w:val="20"/>
        </w:rPr>
        <w:t xml:space="preserve">Органы прокуратуры Российской Федерации в пределах полномочий, установленных Федеральным </w:t>
      </w:r>
      <w:hyperlink r:id="rId7" w:history="1">
        <w:r w:rsidRPr="002366F0">
          <w:rPr>
            <w:rFonts w:ascii="Arial" w:hAnsi="Arial" w:cs="Arial"/>
            <w:sz w:val="20"/>
            <w:szCs w:val="20"/>
          </w:rPr>
          <w:t>законом</w:t>
        </w:r>
      </w:hyperlink>
      <w:r w:rsidRPr="002366F0">
        <w:rPr>
          <w:rFonts w:ascii="Arial" w:hAnsi="Arial" w:cs="Arial"/>
          <w:sz w:val="20"/>
          <w:szCs w:val="20"/>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roofErr w:type="gramEnd"/>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bookmarkStart w:id="3" w:name="Par135"/>
      <w:bookmarkEnd w:id="3"/>
      <w:r w:rsidRPr="002366F0">
        <w:rPr>
          <w:rFonts w:ascii="Arial" w:hAnsi="Arial" w:cs="Arial"/>
          <w:sz w:val="20"/>
          <w:szCs w:val="20"/>
        </w:rPr>
        <w:t>Статья 14. Полномочия органов местного самоуправления в области обеспечения граждан бесплатной юридической помощью</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w:t>
      </w:r>
      <w:proofErr w:type="gramStart"/>
      <w:r w:rsidRPr="002366F0">
        <w:rPr>
          <w:rFonts w:ascii="Arial" w:hAnsi="Arial" w:cs="Arial"/>
          <w:sz w:val="20"/>
          <w:szCs w:val="20"/>
        </w:rPr>
        <w:t>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ar64" w:history="1">
        <w:r w:rsidRPr="002366F0">
          <w:rPr>
            <w:rFonts w:ascii="Arial" w:hAnsi="Arial" w:cs="Arial"/>
            <w:sz w:val="20"/>
            <w:szCs w:val="20"/>
          </w:rPr>
          <w:t>статьей 6</w:t>
        </w:r>
      </w:hyperlink>
      <w:r w:rsidRPr="002366F0">
        <w:rPr>
          <w:rFonts w:ascii="Arial" w:hAnsi="Arial" w:cs="Arial"/>
          <w:sz w:val="20"/>
          <w:szCs w:val="20"/>
        </w:rPr>
        <w:t xml:space="preserve"> настоящего Федерального закона.</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Глава 3. ГОСУДАРСТВЕННАЯ СИСТЕМА</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15. Участники государственной системы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Участниками государственной системы бесплатной юридической помощи являются: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федеральные органы исполнительной власти и подведомственные им учреждения;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органы исполнительной власти субъектов Российской Федерации и подведомственные им учреждения;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органы управления государственных внебюджетных фондов;</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государственные юридические бюро.</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2. Адвокаты, нотариусы и другие субъекты, оказывающие бесплатную юридическую помощь, могут </w:t>
      </w:r>
      <w:proofErr w:type="gramStart"/>
      <w:r w:rsidRPr="002366F0">
        <w:rPr>
          <w:rFonts w:ascii="Arial" w:hAnsi="Arial" w:cs="Arial"/>
          <w:sz w:val="20"/>
          <w:szCs w:val="20"/>
        </w:rPr>
        <w:t>наделяться правом участвовать</w:t>
      </w:r>
      <w:proofErr w:type="gramEnd"/>
      <w:r w:rsidRPr="002366F0">
        <w:rPr>
          <w:rFonts w:ascii="Arial" w:hAnsi="Arial" w:cs="Arial"/>
          <w:sz w:val="20"/>
          <w:szCs w:val="20"/>
        </w:rPr>
        <w:t xml:space="preserve">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16. Оказание бесплатной юридической помощи федеральными органами исполнительной власти и подведомственными им учреждениями,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w:t>
      </w:r>
      <w:proofErr w:type="gramStart"/>
      <w:r w:rsidRPr="002366F0">
        <w:rPr>
          <w:rFonts w:ascii="Arial" w:hAnsi="Arial" w:cs="Arial"/>
          <w:sz w:val="20"/>
          <w:szCs w:val="20"/>
        </w:rPr>
        <w:t xml:space="preserve">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8" w:history="1">
        <w:r w:rsidRPr="002366F0">
          <w:rPr>
            <w:rFonts w:ascii="Arial" w:hAnsi="Arial" w:cs="Arial"/>
            <w:sz w:val="20"/>
            <w:szCs w:val="20"/>
          </w:rPr>
          <w:t>законодательством</w:t>
        </w:r>
      </w:hyperlink>
      <w:r w:rsidRPr="002366F0">
        <w:rPr>
          <w:rFonts w:ascii="Arial" w:hAnsi="Arial" w:cs="Arial"/>
          <w:sz w:val="20"/>
          <w:szCs w:val="20"/>
        </w:rPr>
        <w:t xml:space="preserve"> Российской Федерации для рассмотрения обращений граждан.</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2. </w:t>
      </w:r>
      <w:proofErr w:type="gramStart"/>
      <w:r w:rsidRPr="002366F0">
        <w:rPr>
          <w:rFonts w:ascii="Arial" w:hAnsi="Arial" w:cs="Arial"/>
          <w:sz w:val="20"/>
          <w:szCs w:val="20"/>
        </w:rPr>
        <w:t>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w:t>
      </w:r>
      <w:proofErr w:type="gramEnd"/>
      <w:r w:rsidRPr="002366F0">
        <w:rPr>
          <w:rFonts w:ascii="Arial" w:hAnsi="Arial" w:cs="Arial"/>
          <w:sz w:val="20"/>
          <w:szCs w:val="20"/>
        </w:rPr>
        <w:t>,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17. Оказание бесплатной юридической помощи государственными юридическими бюро</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lastRenderedPageBreak/>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2. Государственные юридические бюро при осуществлении своей деятельности также вправе привлекать к оказанию бесплатной юридической помощи адвокатов с учетом соглашений, указанных в </w:t>
      </w:r>
      <w:hyperlink w:anchor="Par190" w:history="1">
        <w:r w:rsidRPr="002366F0">
          <w:rPr>
            <w:rFonts w:ascii="Arial" w:hAnsi="Arial" w:cs="Arial"/>
            <w:sz w:val="20"/>
            <w:szCs w:val="20"/>
          </w:rPr>
          <w:t>части 5 статьи 18</w:t>
        </w:r>
      </w:hyperlink>
      <w:r w:rsidRPr="002366F0">
        <w:rPr>
          <w:rFonts w:ascii="Arial" w:hAnsi="Arial" w:cs="Arial"/>
          <w:sz w:val="20"/>
          <w:szCs w:val="20"/>
        </w:rPr>
        <w:t xml:space="preserve"> настоящего Федерального закона, и (или) иных субъектов, оказывающих бесплатную юридическую помощь.</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3. Государственные юридические бюро оказывают все предусмотренные </w:t>
      </w:r>
      <w:hyperlink w:anchor="Par64" w:history="1">
        <w:r w:rsidRPr="002366F0">
          <w:rPr>
            <w:rFonts w:ascii="Arial" w:hAnsi="Arial" w:cs="Arial"/>
            <w:sz w:val="20"/>
            <w:szCs w:val="20"/>
          </w:rPr>
          <w:t>статьей 6</w:t>
        </w:r>
      </w:hyperlink>
      <w:r w:rsidRPr="002366F0">
        <w:rPr>
          <w:rFonts w:ascii="Arial" w:hAnsi="Arial" w:cs="Arial"/>
          <w:sz w:val="20"/>
          <w:szCs w:val="20"/>
        </w:rPr>
        <w:t xml:space="preserve"> настоящего Федерального закона виды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Государственные юридические бюро являются юридическими лицами, созданными в форме казенных учреждений субъектов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6. </w:t>
      </w:r>
      <w:proofErr w:type="gramStart"/>
      <w:r w:rsidRPr="002366F0">
        <w:rPr>
          <w:rFonts w:ascii="Arial" w:hAnsi="Arial" w:cs="Arial"/>
          <w:sz w:val="20"/>
          <w:szCs w:val="20"/>
        </w:rPr>
        <w:t>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roofErr w:type="gramEnd"/>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6 введена Федеральным </w:t>
      </w:r>
      <w:hyperlink r:id="rId9"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7 введена Федеральным </w:t>
      </w:r>
      <w:hyperlink r:id="rId10"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 Требования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8 введена Федеральным </w:t>
      </w:r>
      <w:hyperlink r:id="rId11"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9. В предоставлении государственному юридическому бюро запрошенных сведений может быть отказано в случае, если: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субъект, получивший запрос государственного юридического бюро, не располагает запрошенными сведениями;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запрошенные сведения отнесены законом к информации с ограниченным доступом.</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9 введена Федеральным </w:t>
      </w:r>
      <w:hyperlink r:id="rId12"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законодательством Российской Федерации.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10 введена Федеральным </w:t>
      </w:r>
      <w:hyperlink r:id="rId13"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w:t>
      </w:r>
      <w:r w:rsidRPr="002366F0">
        <w:rPr>
          <w:rFonts w:ascii="Arial" w:hAnsi="Arial" w:cs="Arial"/>
          <w:sz w:val="20"/>
          <w:szCs w:val="20"/>
        </w:rPr>
        <w:lastRenderedPageBreak/>
        <w:t>соответствии с требованиями, установленными законодательством Российской Федерации для соответствующей категории сведений.</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11 введена Федеральным </w:t>
      </w:r>
      <w:hyperlink r:id="rId14"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12. </w:t>
      </w:r>
      <w:proofErr w:type="gramStart"/>
      <w:r w:rsidRPr="002366F0">
        <w:rPr>
          <w:rFonts w:ascii="Arial" w:hAnsi="Arial" w:cs="Arial"/>
          <w:sz w:val="20"/>
          <w:szCs w:val="20"/>
        </w:rPr>
        <w:t>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roofErr w:type="gramEnd"/>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12 введена Федеральным </w:t>
      </w:r>
      <w:hyperlink r:id="rId15"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13 введена Федеральным </w:t>
      </w:r>
      <w:hyperlink r:id="rId16" w:history="1">
        <w:r w:rsidRPr="002366F0">
          <w:rPr>
            <w:rFonts w:ascii="Arial" w:hAnsi="Arial" w:cs="Arial"/>
            <w:sz w:val="20"/>
            <w:szCs w:val="20"/>
          </w:rPr>
          <w:t>законом</w:t>
        </w:r>
      </w:hyperlink>
      <w:r w:rsidRPr="002366F0">
        <w:rPr>
          <w:rFonts w:ascii="Arial" w:hAnsi="Arial" w:cs="Arial"/>
          <w:sz w:val="20"/>
          <w:szCs w:val="20"/>
        </w:rPr>
        <w:t xml:space="preserve"> от 01.07.2021 N 257-ФЗ)</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18. Оказание бесплатной юридической помощи адвокатами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и другими федеральными законами.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17" w:history="1">
        <w:r w:rsidRPr="002366F0">
          <w:rPr>
            <w:rFonts w:ascii="Arial" w:hAnsi="Arial" w:cs="Arial"/>
            <w:sz w:val="20"/>
            <w:szCs w:val="20"/>
          </w:rPr>
          <w:t>законом</w:t>
        </w:r>
      </w:hyperlink>
      <w:r w:rsidRPr="002366F0">
        <w:rPr>
          <w:rFonts w:ascii="Arial" w:hAnsi="Arial" w:cs="Arial"/>
          <w:sz w:val="20"/>
          <w:szCs w:val="20"/>
        </w:rPr>
        <w:t xml:space="preserve"> от 31 мая 2002 года N 63-ФЗ "Об адвокатской деятельности и адвокатуре 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4. </w:t>
      </w:r>
      <w:proofErr w:type="gramStart"/>
      <w:r w:rsidRPr="002366F0">
        <w:rPr>
          <w:rFonts w:ascii="Arial" w:hAnsi="Arial" w:cs="Arial"/>
          <w:sz w:val="20"/>
          <w:szCs w:val="20"/>
        </w:rPr>
        <w:t>Адвокатская палата субъекта Российской Федерации ежегодно не позднее 15 ноября направляет в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w:t>
      </w:r>
      <w:proofErr w:type="gramEnd"/>
      <w:r w:rsidRPr="002366F0">
        <w:rPr>
          <w:rFonts w:ascii="Arial" w:hAnsi="Arial" w:cs="Arial"/>
          <w:sz w:val="20"/>
          <w:szCs w:val="20"/>
        </w:rPr>
        <w:t xml:space="preserve">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bookmarkStart w:id="4" w:name="Par190"/>
      <w:bookmarkEnd w:id="4"/>
      <w:r w:rsidRPr="002366F0">
        <w:rPr>
          <w:rFonts w:ascii="Arial" w:hAnsi="Arial" w:cs="Arial"/>
          <w:sz w:val="20"/>
          <w:szCs w:val="20"/>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18" w:history="1">
        <w:r w:rsidRPr="002366F0">
          <w:rPr>
            <w:rFonts w:ascii="Arial" w:hAnsi="Arial" w:cs="Arial"/>
            <w:sz w:val="20"/>
            <w:szCs w:val="20"/>
          </w:rPr>
          <w:t>Форма</w:t>
        </w:r>
      </w:hyperlink>
      <w:r w:rsidRPr="002366F0">
        <w:rPr>
          <w:rFonts w:ascii="Arial" w:hAnsi="Arial" w:cs="Arial"/>
          <w:sz w:val="20"/>
          <w:szCs w:val="20"/>
        </w:rPr>
        <w:t xml:space="preserve"> такого соглашения утверждается уполномоченным федеральным органом исполнительной власти.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19" w:history="1">
        <w:r w:rsidRPr="002366F0">
          <w:rPr>
            <w:rFonts w:ascii="Arial" w:hAnsi="Arial" w:cs="Arial"/>
            <w:sz w:val="20"/>
            <w:szCs w:val="20"/>
          </w:rPr>
          <w:t>статьей 25</w:t>
        </w:r>
      </w:hyperlink>
      <w:r w:rsidRPr="002366F0">
        <w:rPr>
          <w:rFonts w:ascii="Arial" w:hAnsi="Arial" w:cs="Arial"/>
          <w:sz w:val="20"/>
          <w:szCs w:val="20"/>
        </w:rPr>
        <w:t xml:space="preserve"> Федерального закона от 31 мая 2002 года N 63-ФЗ "Об адвокатской деятельности и адвокатуре 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20" w:history="1">
        <w:r w:rsidRPr="002366F0">
          <w:rPr>
            <w:rFonts w:ascii="Arial" w:hAnsi="Arial" w:cs="Arial"/>
            <w:sz w:val="20"/>
            <w:szCs w:val="20"/>
          </w:rPr>
          <w:t>Форма</w:t>
        </w:r>
      </w:hyperlink>
      <w:r w:rsidRPr="002366F0">
        <w:rPr>
          <w:rFonts w:ascii="Arial" w:hAnsi="Arial" w:cs="Arial"/>
          <w:sz w:val="20"/>
          <w:szCs w:val="20"/>
        </w:rPr>
        <w:t xml:space="preserve"> отчета и </w:t>
      </w:r>
      <w:hyperlink r:id="rId21" w:history="1">
        <w:r w:rsidRPr="002366F0">
          <w:rPr>
            <w:rFonts w:ascii="Arial" w:hAnsi="Arial" w:cs="Arial"/>
            <w:sz w:val="20"/>
            <w:szCs w:val="20"/>
          </w:rPr>
          <w:t>сроки</w:t>
        </w:r>
      </w:hyperlink>
      <w:r w:rsidRPr="002366F0">
        <w:rPr>
          <w:rFonts w:ascii="Arial" w:hAnsi="Arial" w:cs="Arial"/>
          <w:sz w:val="20"/>
          <w:szCs w:val="20"/>
        </w:rPr>
        <w:t xml:space="preserve"> его представления утверждаются уполномоченным федеральным органом исполнительной власти.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w:t>
      </w:r>
      <w:r w:rsidRPr="002366F0">
        <w:rPr>
          <w:rFonts w:ascii="Arial" w:hAnsi="Arial" w:cs="Arial"/>
          <w:sz w:val="20"/>
          <w:szCs w:val="20"/>
        </w:rPr>
        <w:lastRenderedPageBreak/>
        <w:t xml:space="preserve">бесплатной юридической помощи в рамках государственной системы бесплатной юридической помощи. </w:t>
      </w:r>
      <w:hyperlink r:id="rId22" w:history="1">
        <w:r w:rsidRPr="002366F0">
          <w:rPr>
            <w:rFonts w:ascii="Arial" w:hAnsi="Arial" w:cs="Arial"/>
            <w:sz w:val="20"/>
            <w:szCs w:val="20"/>
          </w:rPr>
          <w:t>Форма</w:t>
        </w:r>
      </w:hyperlink>
      <w:r w:rsidRPr="002366F0">
        <w:rPr>
          <w:rFonts w:ascii="Arial" w:hAnsi="Arial" w:cs="Arial"/>
          <w:sz w:val="20"/>
          <w:szCs w:val="20"/>
        </w:rPr>
        <w:t xml:space="preserve"> сводного отчета утверждается уполномоченным федеральным органом исполнительной власти.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23" w:history="1">
        <w:r w:rsidRPr="002366F0">
          <w:rPr>
            <w:rFonts w:ascii="Arial" w:hAnsi="Arial" w:cs="Arial"/>
            <w:sz w:val="20"/>
            <w:szCs w:val="20"/>
          </w:rPr>
          <w:t>законом</w:t>
        </w:r>
      </w:hyperlink>
      <w:r w:rsidRPr="002366F0">
        <w:rPr>
          <w:rFonts w:ascii="Arial" w:hAnsi="Arial" w:cs="Arial"/>
          <w:sz w:val="20"/>
          <w:szCs w:val="20"/>
        </w:rPr>
        <w:t xml:space="preserve"> от 31 мая 2002 года N 63-ФЗ "Об адвокатской деятельности и адвокатуре 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19. Оказание бесплатной юридической помощи нотариусами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bookmarkStart w:id="5" w:name="Par203"/>
      <w:bookmarkEnd w:id="5"/>
      <w:r w:rsidRPr="002366F0">
        <w:rPr>
          <w:rFonts w:ascii="Arial" w:hAnsi="Arial" w:cs="Arial"/>
          <w:sz w:val="20"/>
          <w:szCs w:val="20"/>
        </w:rPr>
        <w:t xml:space="preserve">1. Право на получение всех видов бесплатной юридической помощи, предусмотренных </w:t>
      </w:r>
      <w:hyperlink w:anchor="Par64" w:history="1">
        <w:r w:rsidRPr="002366F0">
          <w:rPr>
            <w:rFonts w:ascii="Arial" w:hAnsi="Arial" w:cs="Arial"/>
            <w:sz w:val="20"/>
            <w:szCs w:val="20"/>
          </w:rPr>
          <w:t>статьей 6</w:t>
        </w:r>
      </w:hyperlink>
      <w:r w:rsidRPr="002366F0">
        <w:rPr>
          <w:rFonts w:ascii="Arial" w:hAnsi="Arial" w:cs="Arial"/>
          <w:sz w:val="20"/>
          <w:szCs w:val="20"/>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инвалиды I и II группы;</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24" w:history="1">
        <w:r w:rsidRPr="002366F0">
          <w:rPr>
            <w:rFonts w:ascii="Arial" w:hAnsi="Arial" w:cs="Arial"/>
            <w:sz w:val="20"/>
            <w:szCs w:val="20"/>
          </w:rPr>
          <w:t>закона</w:t>
        </w:r>
      </w:hyperlink>
      <w:r w:rsidRPr="002366F0">
        <w:rPr>
          <w:rFonts w:ascii="Arial" w:hAnsi="Arial" w:cs="Arial"/>
          <w:sz w:val="20"/>
          <w:szCs w:val="20"/>
        </w:rPr>
        <w:t xml:space="preserve"> от 28.12.2013 N 397-ФЗ)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25" w:history="1">
        <w:r w:rsidRPr="002366F0">
          <w:rPr>
            <w:rFonts w:ascii="Arial" w:hAnsi="Arial" w:cs="Arial"/>
            <w:sz w:val="20"/>
            <w:szCs w:val="20"/>
          </w:rPr>
          <w:t>закона</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4.1 </w:t>
      </w:r>
      <w:proofErr w:type="gramStart"/>
      <w:r w:rsidRPr="002366F0">
        <w:rPr>
          <w:rFonts w:ascii="Arial" w:hAnsi="Arial" w:cs="Arial"/>
          <w:sz w:val="20"/>
          <w:szCs w:val="20"/>
        </w:rPr>
        <w:t>введен</w:t>
      </w:r>
      <w:proofErr w:type="gramEnd"/>
      <w:r w:rsidRPr="002366F0">
        <w:rPr>
          <w:rFonts w:ascii="Arial" w:hAnsi="Arial" w:cs="Arial"/>
          <w:sz w:val="20"/>
          <w:szCs w:val="20"/>
        </w:rPr>
        <w:t xml:space="preserve"> Федеральным </w:t>
      </w:r>
      <w:hyperlink r:id="rId26" w:history="1">
        <w:r w:rsidRPr="002366F0">
          <w:rPr>
            <w:rFonts w:ascii="Arial" w:hAnsi="Arial" w:cs="Arial"/>
            <w:sz w:val="20"/>
            <w:szCs w:val="20"/>
          </w:rPr>
          <w:t>законом</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4.2 </w:t>
      </w:r>
      <w:proofErr w:type="gramStart"/>
      <w:r w:rsidRPr="002366F0">
        <w:rPr>
          <w:rFonts w:ascii="Arial" w:hAnsi="Arial" w:cs="Arial"/>
          <w:sz w:val="20"/>
          <w:szCs w:val="20"/>
        </w:rPr>
        <w:t>введен</w:t>
      </w:r>
      <w:proofErr w:type="gramEnd"/>
      <w:r w:rsidRPr="002366F0">
        <w:rPr>
          <w:rFonts w:ascii="Arial" w:hAnsi="Arial" w:cs="Arial"/>
          <w:sz w:val="20"/>
          <w:szCs w:val="20"/>
        </w:rPr>
        <w:t xml:space="preserve"> Федеральным </w:t>
      </w:r>
      <w:hyperlink r:id="rId27" w:history="1">
        <w:r w:rsidRPr="002366F0">
          <w:rPr>
            <w:rFonts w:ascii="Arial" w:hAnsi="Arial" w:cs="Arial"/>
            <w:sz w:val="20"/>
            <w:szCs w:val="20"/>
          </w:rPr>
          <w:t>законом</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5 в ред. Федерального </w:t>
      </w:r>
      <w:hyperlink r:id="rId28" w:history="1">
        <w:r w:rsidRPr="002366F0">
          <w:rPr>
            <w:rFonts w:ascii="Arial" w:hAnsi="Arial" w:cs="Arial"/>
            <w:sz w:val="20"/>
            <w:szCs w:val="20"/>
          </w:rPr>
          <w:t>закона</w:t>
        </w:r>
      </w:hyperlink>
      <w:r w:rsidRPr="002366F0">
        <w:rPr>
          <w:rFonts w:ascii="Arial" w:hAnsi="Arial" w:cs="Arial"/>
          <w:sz w:val="20"/>
          <w:szCs w:val="20"/>
        </w:rPr>
        <w:t xml:space="preserve"> от 28.11.2015 N 358-ФЗ)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proofErr w:type="gramStart"/>
      <w:r w:rsidRPr="002366F0">
        <w:rPr>
          <w:rFonts w:ascii="Arial" w:hAnsi="Arial" w:cs="Arial"/>
          <w:sz w:val="20"/>
          <w:szCs w:val="20"/>
        </w:rP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w:t>
      </w:r>
      <w:r w:rsidRPr="002366F0">
        <w:rPr>
          <w:rFonts w:ascii="Arial" w:hAnsi="Arial" w:cs="Arial"/>
          <w:sz w:val="20"/>
          <w:szCs w:val="20"/>
        </w:rPr>
        <w:lastRenderedPageBreak/>
        <w:t>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7) граждане, имеющие право на бесплатную юридическую помощь в соответствии с </w:t>
      </w:r>
      <w:hyperlink r:id="rId29" w:history="1">
        <w:r w:rsidRPr="002366F0">
          <w:rPr>
            <w:rFonts w:ascii="Arial" w:hAnsi="Arial" w:cs="Arial"/>
            <w:sz w:val="20"/>
            <w:szCs w:val="20"/>
          </w:rPr>
          <w:t>Законом</w:t>
        </w:r>
      </w:hyperlink>
      <w:r w:rsidRPr="002366F0">
        <w:rPr>
          <w:rFonts w:ascii="Arial" w:hAnsi="Arial" w:cs="Arial"/>
          <w:sz w:val="20"/>
          <w:szCs w:val="20"/>
        </w:rPr>
        <w:t xml:space="preserve"> Российской Федерации от 2 июля 1992 года N 3185-1 "О психиатрической помощи и гарантиях прав граждан при ее оказании";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8.1) граждане, пострадавшие в результате чрезвычайной ситуации: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proofErr w:type="gramStart"/>
      <w:r w:rsidRPr="002366F0">
        <w:rPr>
          <w:rFonts w:ascii="Arial" w:hAnsi="Arial" w:cs="Arial"/>
          <w:sz w:val="20"/>
          <w:szCs w:val="20"/>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б) дети погибшего (умершего) в результате чрезвычайной ситуации;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в) родители погибшего (умершего) в результате чрезвычайной ситуации;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w:t>
      </w:r>
      <w:proofErr w:type="gramStart"/>
      <w:r w:rsidRPr="002366F0">
        <w:rPr>
          <w:rFonts w:ascii="Arial" w:hAnsi="Arial" w:cs="Arial"/>
          <w:sz w:val="20"/>
          <w:szCs w:val="20"/>
        </w:rPr>
        <w:t>дств к с</w:t>
      </w:r>
      <w:proofErr w:type="gramEnd"/>
      <w:r w:rsidRPr="002366F0">
        <w:rPr>
          <w:rFonts w:ascii="Arial" w:hAnsi="Arial" w:cs="Arial"/>
          <w:sz w:val="20"/>
          <w:szCs w:val="20"/>
        </w:rPr>
        <w:t>уществованию, а также иные лица, признанные иждивенцами в порядке, установленном законодательством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д) граждане, здоровью которых причинен вред в результате чрезвычайной ситуации;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8.1 </w:t>
      </w:r>
      <w:proofErr w:type="gramStart"/>
      <w:r w:rsidRPr="002366F0">
        <w:rPr>
          <w:rFonts w:ascii="Arial" w:hAnsi="Arial" w:cs="Arial"/>
          <w:sz w:val="20"/>
          <w:szCs w:val="20"/>
        </w:rPr>
        <w:t>введен</w:t>
      </w:r>
      <w:proofErr w:type="gramEnd"/>
      <w:r w:rsidRPr="002366F0">
        <w:rPr>
          <w:rFonts w:ascii="Arial" w:hAnsi="Arial" w:cs="Arial"/>
          <w:sz w:val="20"/>
          <w:szCs w:val="20"/>
        </w:rPr>
        <w:t xml:space="preserve"> Федеральным </w:t>
      </w:r>
      <w:hyperlink r:id="rId30" w:history="1">
        <w:r w:rsidRPr="002366F0">
          <w:rPr>
            <w:rFonts w:ascii="Arial" w:hAnsi="Arial" w:cs="Arial"/>
            <w:sz w:val="20"/>
            <w:szCs w:val="20"/>
          </w:rPr>
          <w:t>законом</w:t>
        </w:r>
      </w:hyperlink>
      <w:r w:rsidRPr="002366F0">
        <w:rPr>
          <w:rFonts w:ascii="Arial" w:hAnsi="Arial" w:cs="Arial"/>
          <w:sz w:val="20"/>
          <w:szCs w:val="20"/>
        </w:rPr>
        <w:t xml:space="preserve"> от 21.07.2014 N 271-ФЗ)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bookmarkStart w:id="6" w:name="Par228"/>
      <w:bookmarkEnd w:id="6"/>
      <w:r w:rsidRPr="002366F0">
        <w:rPr>
          <w:rFonts w:ascii="Arial" w:hAnsi="Arial" w:cs="Arial"/>
          <w:sz w:val="20"/>
          <w:szCs w:val="20"/>
        </w:rP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proofErr w:type="gramStart"/>
      <w:r w:rsidRPr="002366F0">
        <w:rPr>
          <w:rFonts w:ascii="Arial" w:hAnsi="Arial" w:cs="Arial"/>
          <w:sz w:val="20"/>
          <w:szCs w:val="20"/>
        </w:rP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w:t>
      </w:r>
      <w:proofErr w:type="gramEnd"/>
      <w:r w:rsidRPr="002366F0">
        <w:rPr>
          <w:rFonts w:ascii="Arial" w:hAnsi="Arial" w:cs="Arial"/>
          <w:sz w:val="20"/>
          <w:szCs w:val="20"/>
        </w:rPr>
        <w:t xml:space="preserve">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31" w:history="1">
        <w:r w:rsidRPr="002366F0">
          <w:rPr>
            <w:rFonts w:ascii="Arial" w:hAnsi="Arial" w:cs="Arial"/>
            <w:sz w:val="20"/>
            <w:szCs w:val="20"/>
          </w:rPr>
          <w:t>закона</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защита прав потребителей (в части предоставления коммунальных услуг);</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lastRenderedPageBreak/>
        <w:t>5) отказ работодателя в заключени</w:t>
      </w:r>
      <w:proofErr w:type="gramStart"/>
      <w:r w:rsidRPr="002366F0">
        <w:rPr>
          <w:rFonts w:ascii="Arial" w:hAnsi="Arial" w:cs="Arial"/>
          <w:sz w:val="20"/>
          <w:szCs w:val="20"/>
        </w:rPr>
        <w:t>и</w:t>
      </w:r>
      <w:proofErr w:type="gramEnd"/>
      <w:r w:rsidRPr="002366F0">
        <w:rPr>
          <w:rFonts w:ascii="Arial" w:hAnsi="Arial" w:cs="Arial"/>
          <w:sz w:val="20"/>
          <w:szCs w:val="20"/>
        </w:rPr>
        <w:t xml:space="preserve"> трудового договора, нарушающий гарантии, установленные Трудовым </w:t>
      </w:r>
      <w:hyperlink r:id="rId32" w:history="1">
        <w:r w:rsidRPr="002366F0">
          <w:rPr>
            <w:rFonts w:ascii="Arial" w:hAnsi="Arial" w:cs="Arial"/>
            <w:sz w:val="20"/>
            <w:szCs w:val="20"/>
          </w:rPr>
          <w:t>кодексом</w:t>
        </w:r>
      </w:hyperlink>
      <w:r w:rsidRPr="002366F0">
        <w:rPr>
          <w:rFonts w:ascii="Arial" w:hAnsi="Arial" w:cs="Arial"/>
          <w:sz w:val="20"/>
          <w:szCs w:val="20"/>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признание гражданина безработным и установление пособия по безработице;</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33" w:history="1">
        <w:r w:rsidRPr="002366F0">
          <w:rPr>
            <w:rFonts w:ascii="Arial" w:hAnsi="Arial" w:cs="Arial"/>
            <w:sz w:val="20"/>
            <w:szCs w:val="20"/>
          </w:rPr>
          <w:t>закона</w:t>
        </w:r>
      </w:hyperlink>
      <w:r w:rsidRPr="002366F0">
        <w:rPr>
          <w:rFonts w:ascii="Arial" w:hAnsi="Arial" w:cs="Arial"/>
          <w:sz w:val="20"/>
          <w:szCs w:val="20"/>
        </w:rPr>
        <w:t xml:space="preserve"> от 21.07.2014 N 271-ФЗ)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34" w:history="1">
        <w:r w:rsidRPr="002366F0">
          <w:rPr>
            <w:rFonts w:ascii="Arial" w:hAnsi="Arial" w:cs="Arial"/>
            <w:sz w:val="20"/>
            <w:szCs w:val="20"/>
          </w:rPr>
          <w:t>закона</w:t>
        </w:r>
      </w:hyperlink>
      <w:r w:rsidRPr="002366F0">
        <w:rPr>
          <w:rFonts w:ascii="Arial" w:hAnsi="Arial" w:cs="Arial"/>
          <w:sz w:val="20"/>
          <w:szCs w:val="20"/>
        </w:rPr>
        <w:t xml:space="preserve"> от 21.07.2014 N 216-ФЗ)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10) установление и оспаривание отцовства (материнства), взыскание алиментов;</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10.1 </w:t>
      </w:r>
      <w:proofErr w:type="gramStart"/>
      <w:r w:rsidRPr="002366F0">
        <w:rPr>
          <w:rFonts w:ascii="Arial" w:hAnsi="Arial" w:cs="Arial"/>
          <w:sz w:val="20"/>
          <w:szCs w:val="20"/>
        </w:rPr>
        <w:t>введен</w:t>
      </w:r>
      <w:proofErr w:type="gramEnd"/>
      <w:r w:rsidRPr="002366F0">
        <w:rPr>
          <w:rFonts w:ascii="Arial" w:hAnsi="Arial" w:cs="Arial"/>
          <w:sz w:val="20"/>
          <w:szCs w:val="20"/>
        </w:rPr>
        <w:t xml:space="preserve"> Федеральным </w:t>
      </w:r>
      <w:hyperlink r:id="rId35" w:history="1">
        <w:r w:rsidRPr="002366F0">
          <w:rPr>
            <w:rFonts w:ascii="Arial" w:hAnsi="Arial" w:cs="Arial"/>
            <w:sz w:val="20"/>
            <w:szCs w:val="20"/>
          </w:rPr>
          <w:t>законом</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10.2) 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10.2 </w:t>
      </w:r>
      <w:proofErr w:type="gramStart"/>
      <w:r w:rsidRPr="002366F0">
        <w:rPr>
          <w:rFonts w:ascii="Arial" w:hAnsi="Arial" w:cs="Arial"/>
          <w:sz w:val="20"/>
          <w:szCs w:val="20"/>
        </w:rPr>
        <w:t>введен</w:t>
      </w:r>
      <w:proofErr w:type="gramEnd"/>
      <w:r w:rsidRPr="002366F0">
        <w:rPr>
          <w:rFonts w:ascii="Arial" w:hAnsi="Arial" w:cs="Arial"/>
          <w:sz w:val="20"/>
          <w:szCs w:val="20"/>
        </w:rPr>
        <w:t xml:space="preserve"> Федеральным </w:t>
      </w:r>
      <w:hyperlink r:id="rId36" w:history="1">
        <w:r w:rsidRPr="002366F0">
          <w:rPr>
            <w:rFonts w:ascii="Arial" w:hAnsi="Arial" w:cs="Arial"/>
            <w:sz w:val="20"/>
            <w:szCs w:val="20"/>
          </w:rPr>
          <w:t>законом</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11) реабилитация граждан, пострадавших от политических репрессий;</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12) ограничение дееспособности;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13) обжалование нарушений прав и свобод граждан при оказании психиатрической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14) </w:t>
      </w:r>
      <w:proofErr w:type="gramStart"/>
      <w:r w:rsidRPr="002366F0">
        <w:rPr>
          <w:rFonts w:ascii="Arial" w:hAnsi="Arial" w:cs="Arial"/>
          <w:sz w:val="20"/>
          <w:szCs w:val="20"/>
        </w:rPr>
        <w:t>медико-социальная</w:t>
      </w:r>
      <w:proofErr w:type="gramEnd"/>
      <w:r w:rsidRPr="002366F0">
        <w:rPr>
          <w:rFonts w:ascii="Arial" w:hAnsi="Arial" w:cs="Arial"/>
          <w:sz w:val="20"/>
          <w:szCs w:val="20"/>
        </w:rPr>
        <w:t xml:space="preserve"> экспертиза и реабилитация инвалидов;</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15) обжалование во внесудебном порядке актов органов государственной власти, органов местного самоуправления и должностных лиц;</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16 </w:t>
      </w:r>
      <w:proofErr w:type="gramStart"/>
      <w:r w:rsidRPr="002366F0">
        <w:rPr>
          <w:rFonts w:ascii="Arial" w:hAnsi="Arial" w:cs="Arial"/>
          <w:sz w:val="20"/>
          <w:szCs w:val="20"/>
        </w:rPr>
        <w:t>введен</w:t>
      </w:r>
      <w:proofErr w:type="gramEnd"/>
      <w:r w:rsidRPr="002366F0">
        <w:rPr>
          <w:rFonts w:ascii="Arial" w:hAnsi="Arial" w:cs="Arial"/>
          <w:sz w:val="20"/>
          <w:szCs w:val="20"/>
        </w:rPr>
        <w:t xml:space="preserve"> Федеральным </w:t>
      </w:r>
      <w:hyperlink r:id="rId37" w:history="1">
        <w:r w:rsidRPr="002366F0">
          <w:rPr>
            <w:rFonts w:ascii="Arial" w:hAnsi="Arial" w:cs="Arial"/>
            <w:sz w:val="20"/>
            <w:szCs w:val="20"/>
          </w:rPr>
          <w:t>законом</w:t>
        </w:r>
      </w:hyperlink>
      <w:r w:rsidRPr="002366F0">
        <w:rPr>
          <w:rFonts w:ascii="Arial" w:hAnsi="Arial" w:cs="Arial"/>
          <w:sz w:val="20"/>
          <w:szCs w:val="20"/>
        </w:rPr>
        <w:t xml:space="preserve"> от 21.07.2014 N 271-ФЗ)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истцами и ответчиками при рассмотрении судами дел о:</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proofErr w:type="gramStart"/>
      <w:r w:rsidRPr="002366F0">
        <w:rPr>
          <w:rFonts w:ascii="Arial" w:hAnsi="Arial" w:cs="Arial"/>
          <w:sz w:val="20"/>
          <w:szCs w:val="20"/>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proofErr w:type="gramStart"/>
      <w:r w:rsidRPr="002366F0">
        <w:rPr>
          <w:rFonts w:ascii="Arial" w:hAnsi="Arial" w:cs="Arial"/>
          <w:sz w:val="20"/>
          <w:szCs w:val="20"/>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w:t>
      </w:r>
      <w:r w:rsidRPr="002366F0">
        <w:rPr>
          <w:rFonts w:ascii="Arial" w:hAnsi="Arial" w:cs="Arial"/>
          <w:sz w:val="20"/>
          <w:szCs w:val="20"/>
        </w:rPr>
        <w:lastRenderedPageBreak/>
        <w:t>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w:t>
      </w:r>
      <w:proofErr w:type="gramEnd"/>
      <w:r w:rsidRPr="002366F0">
        <w:rPr>
          <w:rFonts w:ascii="Arial" w:hAnsi="Arial" w:cs="Arial"/>
          <w:sz w:val="20"/>
          <w:szCs w:val="20"/>
        </w:rPr>
        <w:t>,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38" w:history="1">
        <w:r w:rsidRPr="002366F0">
          <w:rPr>
            <w:rFonts w:ascii="Arial" w:hAnsi="Arial" w:cs="Arial"/>
            <w:sz w:val="20"/>
            <w:szCs w:val="20"/>
          </w:rPr>
          <w:t>закона</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proofErr w:type="gramStart"/>
      <w:r w:rsidRPr="002366F0">
        <w:rPr>
          <w:rFonts w:ascii="Arial" w:hAnsi="Arial" w:cs="Arial"/>
          <w:sz w:val="20"/>
          <w:szCs w:val="20"/>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истцами (заявителями) при рассмотрении судами дел:</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а) о взыскании алиментов;</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39" w:history="1">
        <w:r w:rsidRPr="002366F0">
          <w:rPr>
            <w:rFonts w:ascii="Arial" w:hAnsi="Arial" w:cs="Arial"/>
            <w:sz w:val="20"/>
            <w:szCs w:val="20"/>
          </w:rPr>
          <w:t>закона</w:t>
        </w:r>
      </w:hyperlink>
      <w:r w:rsidRPr="002366F0">
        <w:rPr>
          <w:rFonts w:ascii="Arial" w:hAnsi="Arial" w:cs="Arial"/>
          <w:sz w:val="20"/>
          <w:szCs w:val="20"/>
        </w:rPr>
        <w:t xml:space="preserve"> от 21.07.2014 N 271-ФЗ)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2 в ред. Федерального </w:t>
      </w:r>
      <w:hyperlink r:id="rId40" w:history="1">
        <w:r w:rsidRPr="002366F0">
          <w:rPr>
            <w:rFonts w:ascii="Arial" w:hAnsi="Arial" w:cs="Arial"/>
            <w:sz w:val="20"/>
            <w:szCs w:val="20"/>
          </w:rPr>
          <w:t>закона</w:t>
        </w:r>
      </w:hyperlink>
      <w:r w:rsidRPr="002366F0">
        <w:rPr>
          <w:rFonts w:ascii="Arial" w:hAnsi="Arial" w:cs="Arial"/>
          <w:sz w:val="20"/>
          <w:szCs w:val="20"/>
        </w:rPr>
        <w:t xml:space="preserve"> от 02.07.2013 N 167-ФЗ)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гражданами, в отношении которых судом рассматривается заявление о признании их недееспособными;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гражданами, пострадавшими от политических репрессий, - по вопросам, связанным с реабилитацией;</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(п. 6 </w:t>
      </w:r>
      <w:proofErr w:type="gramStart"/>
      <w:r w:rsidRPr="002366F0">
        <w:rPr>
          <w:rFonts w:ascii="Arial" w:hAnsi="Arial" w:cs="Arial"/>
          <w:sz w:val="20"/>
          <w:szCs w:val="20"/>
        </w:rPr>
        <w:t>введен</w:t>
      </w:r>
      <w:proofErr w:type="gramEnd"/>
      <w:r w:rsidRPr="002366F0">
        <w:rPr>
          <w:rFonts w:ascii="Arial" w:hAnsi="Arial" w:cs="Arial"/>
          <w:sz w:val="20"/>
          <w:szCs w:val="20"/>
        </w:rPr>
        <w:t xml:space="preserve"> Федеральным </w:t>
      </w:r>
      <w:hyperlink r:id="rId41" w:history="1">
        <w:r w:rsidRPr="002366F0">
          <w:rPr>
            <w:rFonts w:ascii="Arial" w:hAnsi="Arial" w:cs="Arial"/>
            <w:sz w:val="20"/>
            <w:szCs w:val="20"/>
          </w:rPr>
          <w:t>законом</w:t>
        </w:r>
      </w:hyperlink>
      <w:r w:rsidRPr="002366F0">
        <w:rPr>
          <w:rFonts w:ascii="Arial" w:hAnsi="Arial" w:cs="Arial"/>
          <w:sz w:val="20"/>
          <w:szCs w:val="20"/>
        </w:rPr>
        <w:t xml:space="preserve"> от 21.07.2014 N 271-ФЗ)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(часть 4 введена Федеральным </w:t>
      </w:r>
      <w:hyperlink r:id="rId42" w:history="1">
        <w:r w:rsidRPr="002366F0">
          <w:rPr>
            <w:rFonts w:ascii="Arial" w:hAnsi="Arial" w:cs="Arial"/>
            <w:sz w:val="20"/>
            <w:szCs w:val="20"/>
          </w:rPr>
          <w:t>законом</w:t>
        </w:r>
      </w:hyperlink>
      <w:r w:rsidRPr="002366F0">
        <w:rPr>
          <w:rFonts w:ascii="Arial" w:hAnsi="Arial" w:cs="Arial"/>
          <w:sz w:val="20"/>
          <w:szCs w:val="20"/>
        </w:rPr>
        <w:t xml:space="preserve"> от 21.07.2014 N 271-ФЗ)</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21. Оказание бесплатной юридической помощи в рамках государственной системы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В случаях, предусмотренных </w:t>
      </w:r>
      <w:hyperlink w:anchor="Par228" w:history="1">
        <w:r w:rsidRPr="002366F0">
          <w:rPr>
            <w:rFonts w:ascii="Arial" w:hAnsi="Arial" w:cs="Arial"/>
            <w:sz w:val="20"/>
            <w:szCs w:val="20"/>
          </w:rPr>
          <w:t>частью 2 статьи 20</w:t>
        </w:r>
      </w:hyperlink>
      <w:r w:rsidRPr="002366F0">
        <w:rPr>
          <w:rFonts w:ascii="Arial" w:hAnsi="Arial" w:cs="Arial"/>
          <w:sz w:val="20"/>
          <w:szCs w:val="20"/>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по вопросу, имеющему правовой характер;</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lastRenderedPageBreak/>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а) решением (приговором) суда;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б) определением суда о прекращении производства по делу в связи с принятием отказа истца от иска;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в) определением суда о прекращении производства по делу в связи с утверждением мирового соглашения;</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bookmarkStart w:id="7" w:name="Par283"/>
      <w:bookmarkEnd w:id="7"/>
      <w:r w:rsidRPr="002366F0">
        <w:rPr>
          <w:rFonts w:ascii="Arial" w:hAnsi="Arial" w:cs="Arial"/>
          <w:sz w:val="20"/>
          <w:szCs w:val="20"/>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обратился за бесплатной юридической помощью по вопросу, не имеющему правового характера;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ar283" w:history="1">
        <w:r w:rsidRPr="002366F0">
          <w:rPr>
            <w:rFonts w:ascii="Arial" w:hAnsi="Arial" w:cs="Arial"/>
            <w:sz w:val="20"/>
            <w:szCs w:val="20"/>
          </w:rPr>
          <w:t>частью 2</w:t>
        </w:r>
      </w:hyperlink>
      <w:r w:rsidRPr="002366F0">
        <w:rPr>
          <w:rFonts w:ascii="Arial" w:hAnsi="Arial" w:cs="Arial"/>
          <w:sz w:val="20"/>
          <w:szCs w:val="20"/>
        </w:rPr>
        <w:t xml:space="preserve"> настоящей статьи.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43" w:history="1">
        <w:r w:rsidRPr="002366F0">
          <w:rPr>
            <w:rFonts w:ascii="Arial" w:hAnsi="Arial" w:cs="Arial"/>
            <w:sz w:val="20"/>
            <w:szCs w:val="20"/>
          </w:rPr>
          <w:t>законом</w:t>
        </w:r>
      </w:hyperlink>
      <w:r w:rsidRPr="002366F0">
        <w:rPr>
          <w:rFonts w:ascii="Arial" w:hAnsi="Arial" w:cs="Arial"/>
          <w:sz w:val="20"/>
          <w:szCs w:val="20"/>
        </w:rPr>
        <w:t xml:space="preserve"> обратился в суд с заявлением в защиту прав, свобод и законных интересов этого гражданина.</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Глава 4. НЕГОСУДАРСТВЕННАЯ СИСТЕМА</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22. Участники негосударственной системы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Негосударственная система бесплатной юридической помощи формируется на добровольных началах.</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23. Оказание бесплатной юридической помощи юридическими клиниками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Образовательные организации высшего образования для реализации целей, указанных в </w:t>
      </w:r>
      <w:hyperlink w:anchor="Par28" w:history="1">
        <w:r w:rsidRPr="002366F0">
          <w:rPr>
            <w:rFonts w:ascii="Arial" w:hAnsi="Arial" w:cs="Arial"/>
            <w:sz w:val="20"/>
            <w:szCs w:val="20"/>
          </w:rPr>
          <w:t>части 2 статьи 1</w:t>
        </w:r>
      </w:hyperlink>
      <w:r w:rsidRPr="002366F0">
        <w:rPr>
          <w:rFonts w:ascii="Arial" w:hAnsi="Arial" w:cs="Arial"/>
          <w:sz w:val="20"/>
          <w:szCs w:val="20"/>
        </w:rPr>
        <w:t xml:space="preserve"> настоящего Федерального закона, правового просвещения населения и формирования у </w:t>
      </w:r>
      <w:r w:rsidRPr="002366F0">
        <w:rPr>
          <w:rFonts w:ascii="Arial" w:hAnsi="Arial" w:cs="Arial"/>
          <w:sz w:val="20"/>
          <w:szCs w:val="20"/>
        </w:rPr>
        <w:lastRenderedPageBreak/>
        <w:t>обучающихся по юридической специальности навыков оказания юридической помощи могут создавать юридические клиники.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44" w:history="1">
        <w:r w:rsidRPr="002366F0">
          <w:rPr>
            <w:rFonts w:ascii="Arial" w:hAnsi="Arial" w:cs="Arial"/>
            <w:sz w:val="20"/>
            <w:szCs w:val="20"/>
          </w:rPr>
          <w:t>закона</w:t>
        </w:r>
      </w:hyperlink>
      <w:r w:rsidRPr="002366F0">
        <w:rPr>
          <w:rFonts w:ascii="Arial" w:hAnsi="Arial" w:cs="Arial"/>
          <w:sz w:val="20"/>
          <w:szCs w:val="20"/>
        </w:rPr>
        <w:t xml:space="preserve"> от 02.07.2013 N 185-ФЗ)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Юридическая клиника создается в качестве юридического лица, если такое право предоставлено образовательной организации высшего образования ее учредителем, или структурного подразделения образовательной организации высшего образования.</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45" w:history="1">
        <w:r w:rsidRPr="002366F0">
          <w:rPr>
            <w:rFonts w:ascii="Arial" w:hAnsi="Arial" w:cs="Arial"/>
            <w:sz w:val="20"/>
            <w:szCs w:val="20"/>
          </w:rPr>
          <w:t>закона</w:t>
        </w:r>
      </w:hyperlink>
      <w:r w:rsidRPr="002366F0">
        <w:rPr>
          <w:rFonts w:ascii="Arial" w:hAnsi="Arial" w:cs="Arial"/>
          <w:sz w:val="20"/>
          <w:szCs w:val="20"/>
        </w:rPr>
        <w:t xml:space="preserve"> от 02.07.2013 N 185-ФЗ)</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3. </w:t>
      </w:r>
      <w:hyperlink r:id="rId46" w:history="1">
        <w:r w:rsidRPr="002366F0">
          <w:rPr>
            <w:rFonts w:ascii="Arial" w:hAnsi="Arial" w:cs="Arial"/>
            <w:sz w:val="20"/>
            <w:szCs w:val="20"/>
          </w:rPr>
          <w:t>Порядок</w:t>
        </w:r>
      </w:hyperlink>
      <w:r w:rsidRPr="002366F0">
        <w:rPr>
          <w:rFonts w:ascii="Arial" w:hAnsi="Arial" w:cs="Arial"/>
          <w:sz w:val="20"/>
          <w:szCs w:val="20"/>
        </w:rPr>
        <w:t xml:space="preserve"> создания образовательными организациями высшего образования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Федеральных законов от 02.07.2013 </w:t>
      </w:r>
      <w:hyperlink r:id="rId47" w:history="1">
        <w:r w:rsidRPr="002366F0">
          <w:rPr>
            <w:rFonts w:ascii="Arial" w:hAnsi="Arial" w:cs="Arial"/>
            <w:sz w:val="20"/>
            <w:szCs w:val="20"/>
          </w:rPr>
          <w:t>N 185-ФЗ</w:t>
        </w:r>
      </w:hyperlink>
      <w:r w:rsidRPr="002366F0">
        <w:rPr>
          <w:rFonts w:ascii="Arial" w:hAnsi="Arial" w:cs="Arial"/>
          <w:sz w:val="20"/>
          <w:szCs w:val="20"/>
        </w:rPr>
        <w:t xml:space="preserve">, от 26.07.2019 </w:t>
      </w:r>
      <w:hyperlink r:id="rId48" w:history="1">
        <w:r w:rsidRPr="002366F0">
          <w:rPr>
            <w:rFonts w:ascii="Arial" w:hAnsi="Arial" w:cs="Arial"/>
            <w:sz w:val="20"/>
            <w:szCs w:val="20"/>
          </w:rPr>
          <w:t>N 232-ФЗ</w:t>
        </w:r>
      </w:hyperlink>
      <w:r w:rsidRPr="002366F0">
        <w:rPr>
          <w:rFonts w:ascii="Arial" w:hAnsi="Arial" w:cs="Arial"/>
          <w:sz w:val="20"/>
          <w:szCs w:val="20"/>
        </w:rPr>
        <w:t>)</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В оказании бесплатной юридической помощи юридическими клиниками участвуют лица, обучающиеся по юридической специальности в образовательных организациях высшего образования, под контролем лиц, имеющих высшее юридическое образование, ответственных за обучение указанных лиц и деятельность юридической клиники в образовательной организации высшего образования.</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Федеральных законов от 02.07.2013 </w:t>
      </w:r>
      <w:hyperlink r:id="rId49" w:history="1">
        <w:r w:rsidRPr="002366F0">
          <w:rPr>
            <w:rFonts w:ascii="Arial" w:hAnsi="Arial" w:cs="Arial"/>
            <w:sz w:val="20"/>
            <w:szCs w:val="20"/>
          </w:rPr>
          <w:t>N 185-ФЗ</w:t>
        </w:r>
      </w:hyperlink>
      <w:r w:rsidRPr="002366F0">
        <w:rPr>
          <w:rFonts w:ascii="Arial" w:hAnsi="Arial" w:cs="Arial"/>
          <w:sz w:val="20"/>
          <w:szCs w:val="20"/>
        </w:rPr>
        <w:t xml:space="preserve">, от 26.07.2019 </w:t>
      </w:r>
      <w:hyperlink r:id="rId50" w:history="1">
        <w:r w:rsidRPr="002366F0">
          <w:rPr>
            <w:rFonts w:ascii="Arial" w:hAnsi="Arial" w:cs="Arial"/>
            <w:sz w:val="20"/>
            <w:szCs w:val="20"/>
          </w:rPr>
          <w:t>N 232-ФЗ</w:t>
        </w:r>
      </w:hyperlink>
      <w:r w:rsidRPr="002366F0">
        <w:rPr>
          <w:rFonts w:ascii="Arial" w:hAnsi="Arial" w:cs="Arial"/>
          <w:sz w:val="20"/>
          <w:szCs w:val="20"/>
        </w:rPr>
        <w:t>)</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24. Негосударственные центры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3. </w:t>
      </w:r>
      <w:proofErr w:type="gramStart"/>
      <w:r w:rsidRPr="002366F0">
        <w:rPr>
          <w:rFonts w:ascii="Arial" w:hAnsi="Arial" w:cs="Arial"/>
          <w:sz w:val="20"/>
          <w:szCs w:val="20"/>
        </w:rPr>
        <w:t>Для создания негосударственного центра бесплатной юридической помощи необходимы:</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помещение, в котором будет осуществляться прием граждан;</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5. Виды бесплатной юридической помощи, категории граждан, имеющих право на ее получение, и перечень правовых вопросов, по которым такая </w:t>
      </w:r>
      <w:proofErr w:type="gramStart"/>
      <w:r w:rsidRPr="002366F0">
        <w:rPr>
          <w:rFonts w:ascii="Arial" w:hAnsi="Arial" w:cs="Arial"/>
          <w:sz w:val="20"/>
          <w:szCs w:val="20"/>
        </w:rPr>
        <w:t>помощь</w:t>
      </w:r>
      <w:proofErr w:type="gramEnd"/>
      <w:r w:rsidRPr="002366F0">
        <w:rPr>
          <w:rFonts w:ascii="Arial" w:hAnsi="Arial" w:cs="Arial"/>
          <w:sz w:val="20"/>
          <w:szCs w:val="20"/>
        </w:rPr>
        <w:t xml:space="preserve">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w:t>
      </w:r>
      <w:proofErr w:type="gramStart"/>
      <w:r w:rsidRPr="002366F0">
        <w:rPr>
          <w:rFonts w:ascii="Arial" w:hAnsi="Arial" w:cs="Arial"/>
          <w:sz w:val="20"/>
          <w:szCs w:val="20"/>
        </w:rPr>
        <w:t>всего</w:t>
      </w:r>
      <w:proofErr w:type="gramEnd"/>
      <w:r w:rsidRPr="002366F0">
        <w:rPr>
          <w:rFonts w:ascii="Arial" w:hAnsi="Arial" w:cs="Arial"/>
          <w:sz w:val="20"/>
          <w:szCs w:val="20"/>
        </w:rPr>
        <w:t xml:space="preserve"> должны относиться граждане с низкими доходами или находящиеся в трудной жизненной ситуации.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7. В случае</w:t>
      </w:r>
      <w:proofErr w:type="gramStart"/>
      <w:r w:rsidRPr="002366F0">
        <w:rPr>
          <w:rFonts w:ascii="Arial" w:hAnsi="Arial" w:cs="Arial"/>
          <w:sz w:val="20"/>
          <w:szCs w:val="20"/>
        </w:rPr>
        <w:t>,</w:t>
      </w:r>
      <w:proofErr w:type="gramEnd"/>
      <w:r w:rsidRPr="002366F0">
        <w:rPr>
          <w:rFonts w:ascii="Arial" w:hAnsi="Arial" w:cs="Arial"/>
          <w:sz w:val="20"/>
          <w:szCs w:val="20"/>
        </w:rPr>
        <w:t xml:space="preserve">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w:t>
      </w:r>
      <w:r w:rsidRPr="002366F0">
        <w:rPr>
          <w:rFonts w:ascii="Arial" w:hAnsi="Arial" w:cs="Arial"/>
          <w:sz w:val="20"/>
          <w:szCs w:val="20"/>
        </w:rPr>
        <w:lastRenderedPageBreak/>
        <w:t xml:space="preserve">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ar203" w:history="1">
        <w:r w:rsidRPr="002366F0">
          <w:rPr>
            <w:rFonts w:ascii="Arial" w:hAnsi="Arial" w:cs="Arial"/>
            <w:sz w:val="20"/>
            <w:szCs w:val="20"/>
          </w:rPr>
          <w:t>части 1 статьи 20</w:t>
        </w:r>
      </w:hyperlink>
      <w:r w:rsidRPr="002366F0">
        <w:rPr>
          <w:rFonts w:ascii="Arial" w:hAnsi="Arial" w:cs="Arial"/>
          <w:sz w:val="20"/>
          <w:szCs w:val="20"/>
        </w:rPr>
        <w:t xml:space="preserve"> настоящего Федерального закона.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25. Список негосударственных центров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дата и адрес места нахождения учреждения (создания) этого центра;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полное наименование этого центра;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адрес помещения, в котором будет осуществляться прием граждан;</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информация о видах бесплатной юридической помощи и категориях граждан, которые будут иметь право на ее получение;</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7) перечень правовых вопросов, по которым будет оказываться бесплатная юридическая помощь;</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8) адрес места нахождения этого центра, адрес электронной почты и номер контактного телефона.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В случае</w:t>
      </w:r>
      <w:proofErr w:type="gramStart"/>
      <w:r w:rsidRPr="002366F0">
        <w:rPr>
          <w:rFonts w:ascii="Arial" w:hAnsi="Arial" w:cs="Arial"/>
          <w:sz w:val="20"/>
          <w:szCs w:val="20"/>
        </w:rPr>
        <w:t>,</w:t>
      </w:r>
      <w:proofErr w:type="gramEnd"/>
      <w:r w:rsidRPr="002366F0">
        <w:rPr>
          <w:rFonts w:ascii="Arial" w:hAnsi="Arial" w:cs="Arial"/>
          <w:sz w:val="20"/>
          <w:szCs w:val="20"/>
        </w:rPr>
        <w:t xml:space="preserve">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51" w:history="1">
        <w:r w:rsidRPr="002366F0">
          <w:rPr>
            <w:rFonts w:ascii="Arial" w:hAnsi="Arial" w:cs="Arial"/>
            <w:sz w:val="20"/>
            <w:szCs w:val="20"/>
          </w:rPr>
          <w:t>законом</w:t>
        </w:r>
      </w:hyperlink>
      <w:r w:rsidRPr="002366F0">
        <w:rPr>
          <w:rFonts w:ascii="Arial" w:hAnsi="Arial" w:cs="Arial"/>
          <w:sz w:val="20"/>
          <w:szCs w:val="20"/>
        </w:rPr>
        <w:t xml:space="preserve"> от 12 января 1996 года N 7-ФЗ "О некоммерческих организациях" и Федеральным </w:t>
      </w:r>
      <w:hyperlink r:id="rId52" w:history="1">
        <w:r w:rsidRPr="002366F0">
          <w:rPr>
            <w:rFonts w:ascii="Arial" w:hAnsi="Arial" w:cs="Arial"/>
            <w:sz w:val="20"/>
            <w:szCs w:val="20"/>
          </w:rPr>
          <w:t>законом</w:t>
        </w:r>
      </w:hyperlink>
      <w:r w:rsidRPr="002366F0">
        <w:rPr>
          <w:rFonts w:ascii="Arial" w:hAnsi="Arial" w:cs="Arial"/>
          <w:sz w:val="20"/>
          <w:szCs w:val="20"/>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53" w:history="1">
        <w:r w:rsidRPr="002366F0">
          <w:rPr>
            <w:rFonts w:ascii="Arial" w:hAnsi="Arial" w:cs="Arial"/>
            <w:sz w:val="20"/>
            <w:szCs w:val="20"/>
          </w:rPr>
          <w:t>Порядок</w:t>
        </w:r>
      </w:hyperlink>
      <w:r w:rsidRPr="002366F0">
        <w:rPr>
          <w:rFonts w:ascii="Arial" w:hAnsi="Arial" w:cs="Arial"/>
          <w:sz w:val="20"/>
          <w:szCs w:val="20"/>
        </w:rPr>
        <w:t xml:space="preserve"> ведения указанного списка и его размещения устанавливается уполномоченным федеральным органом исполнительной власти.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bookmarkStart w:id="8" w:name="Par340"/>
      <w:bookmarkEnd w:id="8"/>
      <w:r w:rsidRPr="002366F0">
        <w:rPr>
          <w:rFonts w:ascii="Arial" w:hAnsi="Arial" w:cs="Arial"/>
          <w:sz w:val="20"/>
          <w:szCs w:val="20"/>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социального партнерства.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lastRenderedPageBreak/>
        <w:t xml:space="preserve">2. Организации, указанные в </w:t>
      </w:r>
      <w:hyperlink w:anchor="Par340" w:history="1">
        <w:r w:rsidRPr="002366F0">
          <w:rPr>
            <w:rFonts w:ascii="Arial" w:hAnsi="Arial" w:cs="Arial"/>
            <w:sz w:val="20"/>
            <w:szCs w:val="20"/>
          </w:rPr>
          <w:t>части 1</w:t>
        </w:r>
      </w:hyperlink>
      <w:r w:rsidRPr="002366F0">
        <w:rPr>
          <w:rFonts w:ascii="Arial" w:hAnsi="Arial" w:cs="Arial"/>
          <w:sz w:val="20"/>
          <w:szCs w:val="20"/>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1) осуществление указанными организациями поддержки всех видов бесплатной юридической помощи, предусмотренных </w:t>
      </w:r>
      <w:hyperlink w:anchor="Par64" w:history="1">
        <w:r w:rsidRPr="002366F0">
          <w:rPr>
            <w:rFonts w:ascii="Arial" w:hAnsi="Arial" w:cs="Arial"/>
            <w:sz w:val="20"/>
            <w:szCs w:val="20"/>
          </w:rPr>
          <w:t>статьей 6</w:t>
        </w:r>
      </w:hyperlink>
      <w:r w:rsidRPr="002366F0">
        <w:rPr>
          <w:rFonts w:ascii="Arial" w:hAnsi="Arial" w:cs="Arial"/>
          <w:sz w:val="20"/>
          <w:szCs w:val="20"/>
        </w:rPr>
        <w:t xml:space="preserve"> настоящего Федерального закона, и (или) определение иных видов оказания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дополнительные требования к указанным организациям;</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меры государственной поддержки указанных организаций.</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54" w:history="1">
        <w:r w:rsidRPr="002366F0">
          <w:rPr>
            <w:rFonts w:ascii="Arial" w:hAnsi="Arial" w:cs="Arial"/>
            <w:sz w:val="20"/>
            <w:szCs w:val="20"/>
          </w:rPr>
          <w:t>законом</w:t>
        </w:r>
      </w:hyperlink>
      <w:r w:rsidRPr="002366F0">
        <w:rPr>
          <w:rFonts w:ascii="Arial" w:hAnsi="Arial" w:cs="Arial"/>
          <w:sz w:val="20"/>
          <w:szCs w:val="20"/>
        </w:rPr>
        <w:t xml:space="preserve"> от 12 января 1996 года N 7-ФЗ "О некоммерческих организациях" и другими федеральными законами.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Глава 5. ИНФОРМАЦИОННОЕ ОБЕСПЕЧЕНИЕ ДЕЯТЕЛЬНОСТИ</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ПО ОКАЗАНИЮ ГРАЖДАНАМ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28. Правовое информирование и правовое просвещение населения</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w:t>
      </w:r>
      <w:proofErr w:type="gramStart"/>
      <w:r w:rsidRPr="002366F0">
        <w:rPr>
          <w:rFonts w:ascii="Arial" w:hAnsi="Arial" w:cs="Arial"/>
          <w:sz w:val="20"/>
          <w:szCs w:val="20"/>
        </w:rPr>
        <w:t>В целях правового информирования и правового просвещения населения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roofErr w:type="gramEnd"/>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1) порядок и случаи оказания бесплатной юридической помощи;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2) содержание, пределы осуществления, способы реализации и </w:t>
      </w:r>
      <w:proofErr w:type="gramStart"/>
      <w:r w:rsidRPr="002366F0">
        <w:rPr>
          <w:rFonts w:ascii="Arial" w:hAnsi="Arial" w:cs="Arial"/>
          <w:sz w:val="20"/>
          <w:szCs w:val="20"/>
        </w:rPr>
        <w:t>защиты</w:t>
      </w:r>
      <w:proofErr w:type="gramEnd"/>
      <w:r w:rsidRPr="002366F0">
        <w:rPr>
          <w:rFonts w:ascii="Arial" w:hAnsi="Arial" w:cs="Arial"/>
          <w:sz w:val="20"/>
          <w:szCs w:val="20"/>
        </w:rPr>
        <w:t xml:space="preserve">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правила оказания государственных и муниципальных услуг;</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6) порядок совершения гражданами юридически значимых действий и типичные юридические ошибки при совершении таких действий.</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lastRenderedPageBreak/>
        <w:t>2. Обязанности по правовому информированию и правовому просвещению населения, в том числе по правовому информированию граждан, имеющих право на бесплатную юридическую помощь, в соответствии с нормативными правовыми актами Российской Федерации и нормативными правовыми актами субъектов Российской Федерации могут также возлагаться на государственные юридические бюро, адвокатов и нотариусов.</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2366F0" w:rsidRPr="002366F0" w:rsidRDefault="002366F0" w:rsidP="002366F0">
      <w:pPr>
        <w:autoSpaceDE w:val="0"/>
        <w:autoSpaceDN w:val="0"/>
        <w:adjustRightInd w:val="0"/>
        <w:spacing w:after="0" w:line="240" w:lineRule="auto"/>
        <w:jc w:val="both"/>
        <w:rPr>
          <w:rFonts w:ascii="Arial" w:hAnsi="Arial" w:cs="Arial"/>
          <w:sz w:val="20"/>
          <w:szCs w:val="20"/>
        </w:rPr>
      </w:pPr>
      <w:r w:rsidRPr="002366F0">
        <w:rPr>
          <w:rFonts w:ascii="Arial" w:hAnsi="Arial" w:cs="Arial"/>
          <w:sz w:val="20"/>
          <w:szCs w:val="20"/>
        </w:rPr>
        <w:t xml:space="preserve">(в ред. Федерального </w:t>
      </w:r>
      <w:hyperlink r:id="rId55" w:history="1">
        <w:r w:rsidRPr="002366F0">
          <w:rPr>
            <w:rFonts w:ascii="Arial" w:hAnsi="Arial" w:cs="Arial"/>
            <w:sz w:val="20"/>
            <w:szCs w:val="20"/>
          </w:rPr>
          <w:t>закона</w:t>
        </w:r>
      </w:hyperlink>
      <w:r w:rsidRPr="002366F0">
        <w:rPr>
          <w:rFonts w:ascii="Arial" w:hAnsi="Arial" w:cs="Arial"/>
          <w:sz w:val="20"/>
          <w:szCs w:val="20"/>
        </w:rPr>
        <w:t xml:space="preserve"> от 02.07.2013 N 185-ФЗ)</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Глава 6. ФИНАНСОВОЕ ОБЕСПЕЧЕНИЕ ГОСУДАРСТВЕННЫХ ГАРАНТИЙ</w:t>
      </w: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ПРАВА ГРАЖДАН НА ПОЛУЧЕНИЕ БЕСПЛАТНОЙ ЮРИДИЧЕСКОЙ ПОМОЩИ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29. Финансирование мероприятий, связанных с оказанием бесплатной юридической помощи в Российской Федерации</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 xml:space="preserve">1. </w:t>
      </w:r>
      <w:proofErr w:type="gramStart"/>
      <w:r w:rsidRPr="002366F0">
        <w:rPr>
          <w:rFonts w:ascii="Arial" w:hAnsi="Arial" w:cs="Arial"/>
          <w:sz w:val="20"/>
          <w:szCs w:val="20"/>
        </w:rPr>
        <w:t>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w:t>
      </w:r>
      <w:proofErr w:type="gramEnd"/>
      <w:r w:rsidRPr="002366F0">
        <w:rPr>
          <w:rFonts w:ascii="Arial" w:hAnsi="Arial" w:cs="Arial"/>
          <w:sz w:val="20"/>
          <w:szCs w:val="20"/>
        </w:rPr>
        <w:t xml:space="preserve"> </w:t>
      </w:r>
      <w:proofErr w:type="gramStart"/>
      <w:r w:rsidRPr="002366F0">
        <w:rPr>
          <w:rFonts w:ascii="Arial" w:hAnsi="Arial" w:cs="Arial"/>
          <w:sz w:val="20"/>
          <w:szCs w:val="20"/>
        </w:rPr>
        <w:t>соответствии</w:t>
      </w:r>
      <w:proofErr w:type="gramEnd"/>
      <w:r w:rsidRPr="002366F0">
        <w:rPr>
          <w:rFonts w:ascii="Arial" w:hAnsi="Arial" w:cs="Arial"/>
          <w:sz w:val="20"/>
          <w:szCs w:val="20"/>
        </w:rPr>
        <w:t xml:space="preserve">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с компенсацией их расходов на оказание такой помощи, является расходным обязательством субъектов Российской Федерации.</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ar135" w:history="1">
        <w:r w:rsidRPr="002366F0">
          <w:rPr>
            <w:rFonts w:ascii="Arial" w:hAnsi="Arial" w:cs="Arial"/>
            <w:sz w:val="20"/>
            <w:szCs w:val="20"/>
          </w:rPr>
          <w:t>статьей 14</w:t>
        </w:r>
      </w:hyperlink>
      <w:r w:rsidRPr="002366F0">
        <w:rPr>
          <w:rFonts w:ascii="Arial" w:hAnsi="Arial" w:cs="Arial"/>
          <w:sz w:val="20"/>
          <w:szCs w:val="20"/>
        </w:rPr>
        <w:t xml:space="preserve"> настоящего Федерального закона, является расходным обязательством местных бюджетов.</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jc w:val="center"/>
        <w:rPr>
          <w:rFonts w:ascii="Arial" w:hAnsi="Arial" w:cs="Arial"/>
          <w:sz w:val="20"/>
          <w:szCs w:val="20"/>
        </w:rPr>
      </w:pPr>
      <w:r w:rsidRPr="002366F0">
        <w:rPr>
          <w:rFonts w:ascii="Arial" w:hAnsi="Arial" w:cs="Arial"/>
          <w:sz w:val="20"/>
          <w:szCs w:val="20"/>
        </w:rPr>
        <w:t>Глава 7. ЗАКЛЮЧИТЕЛЬНЫЕ ПОЛОЖЕНИЯ</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30. Заключительные положения</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bookmarkStart w:id="9" w:name="Par381"/>
      <w:bookmarkEnd w:id="9"/>
      <w:r w:rsidRPr="002366F0">
        <w:rPr>
          <w:rFonts w:ascii="Arial" w:hAnsi="Arial" w:cs="Arial"/>
          <w:sz w:val="20"/>
          <w:szCs w:val="20"/>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2366F0" w:rsidRPr="002366F0" w:rsidRDefault="002366F0" w:rsidP="002366F0">
      <w:pPr>
        <w:autoSpaceDE w:val="0"/>
        <w:autoSpaceDN w:val="0"/>
        <w:adjustRightInd w:val="0"/>
        <w:spacing w:before="200" w:after="0" w:line="240" w:lineRule="auto"/>
        <w:ind w:firstLine="540"/>
        <w:jc w:val="both"/>
        <w:rPr>
          <w:rFonts w:ascii="Arial" w:hAnsi="Arial" w:cs="Arial"/>
          <w:sz w:val="20"/>
          <w:szCs w:val="20"/>
        </w:rPr>
      </w:pPr>
      <w:r w:rsidRPr="002366F0">
        <w:rPr>
          <w:rFonts w:ascii="Arial" w:hAnsi="Arial" w:cs="Arial"/>
          <w:sz w:val="20"/>
          <w:szCs w:val="20"/>
        </w:rPr>
        <w:t xml:space="preserve">2. До передачи в ведение субъектов Российской Федерации государственные юридические бюро, указанные в </w:t>
      </w:r>
      <w:hyperlink w:anchor="Par381" w:history="1">
        <w:r w:rsidRPr="002366F0">
          <w:rPr>
            <w:rFonts w:ascii="Arial" w:hAnsi="Arial" w:cs="Arial"/>
            <w:sz w:val="20"/>
            <w:szCs w:val="20"/>
          </w:rPr>
          <w:t>части 1</w:t>
        </w:r>
      </w:hyperlink>
      <w:r w:rsidRPr="002366F0">
        <w:rPr>
          <w:rFonts w:ascii="Arial" w:hAnsi="Arial" w:cs="Arial"/>
          <w:sz w:val="20"/>
          <w:szCs w:val="20"/>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line="240" w:lineRule="auto"/>
        <w:ind w:firstLine="540"/>
        <w:jc w:val="both"/>
        <w:rPr>
          <w:rFonts w:ascii="Arial" w:hAnsi="Arial" w:cs="Arial"/>
          <w:sz w:val="20"/>
          <w:szCs w:val="20"/>
        </w:rPr>
      </w:pPr>
      <w:r w:rsidRPr="002366F0">
        <w:rPr>
          <w:rFonts w:ascii="Arial" w:hAnsi="Arial" w:cs="Arial"/>
          <w:sz w:val="20"/>
          <w:szCs w:val="20"/>
        </w:rPr>
        <w:t>Статья 31. Вступление в силу настоящего Федерального закона</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r w:rsidRPr="002366F0">
        <w:rPr>
          <w:rFonts w:ascii="Arial" w:hAnsi="Arial" w:cs="Arial"/>
          <w:sz w:val="20"/>
          <w:szCs w:val="20"/>
        </w:rPr>
        <w:t>Настоящий Федеральный закон вступает в силу с 15 января 2012 года.</w:t>
      </w:r>
    </w:p>
    <w:p w:rsidR="002366F0" w:rsidRPr="002366F0" w:rsidRDefault="002366F0" w:rsidP="002366F0">
      <w:pPr>
        <w:autoSpaceDE w:val="0"/>
        <w:autoSpaceDN w:val="0"/>
        <w:adjustRightInd w:val="0"/>
        <w:spacing w:after="0" w:line="240" w:lineRule="auto"/>
        <w:ind w:firstLine="540"/>
        <w:jc w:val="both"/>
        <w:rPr>
          <w:rFonts w:ascii="Arial" w:hAnsi="Arial" w:cs="Arial"/>
          <w:sz w:val="20"/>
          <w:szCs w:val="20"/>
        </w:rPr>
      </w:pPr>
    </w:p>
    <w:p w:rsidR="002366F0" w:rsidRPr="002366F0" w:rsidRDefault="002366F0" w:rsidP="002366F0">
      <w:pPr>
        <w:autoSpaceDE w:val="0"/>
        <w:autoSpaceDN w:val="0"/>
        <w:adjustRightInd w:val="0"/>
        <w:spacing w:after="0" w:line="240" w:lineRule="auto"/>
        <w:jc w:val="right"/>
        <w:rPr>
          <w:rFonts w:ascii="Arial" w:hAnsi="Arial" w:cs="Arial"/>
          <w:sz w:val="20"/>
          <w:szCs w:val="20"/>
        </w:rPr>
      </w:pPr>
      <w:r w:rsidRPr="002366F0">
        <w:rPr>
          <w:rFonts w:ascii="Arial" w:hAnsi="Arial" w:cs="Arial"/>
          <w:sz w:val="20"/>
          <w:szCs w:val="20"/>
        </w:rPr>
        <w:t>Президент</w:t>
      </w:r>
    </w:p>
    <w:p w:rsidR="002366F0" w:rsidRPr="002366F0" w:rsidRDefault="002366F0" w:rsidP="002366F0">
      <w:pPr>
        <w:autoSpaceDE w:val="0"/>
        <w:autoSpaceDN w:val="0"/>
        <w:adjustRightInd w:val="0"/>
        <w:spacing w:after="0" w:line="240" w:lineRule="auto"/>
        <w:jc w:val="right"/>
        <w:rPr>
          <w:rFonts w:ascii="Arial" w:hAnsi="Arial" w:cs="Arial"/>
          <w:sz w:val="20"/>
          <w:szCs w:val="20"/>
        </w:rPr>
      </w:pPr>
      <w:r w:rsidRPr="002366F0">
        <w:rPr>
          <w:rFonts w:ascii="Arial" w:hAnsi="Arial" w:cs="Arial"/>
          <w:sz w:val="20"/>
          <w:szCs w:val="20"/>
        </w:rPr>
        <w:t>Российской Федерации</w:t>
      </w:r>
    </w:p>
    <w:p w:rsidR="002366F0" w:rsidRPr="002366F0" w:rsidRDefault="002366F0" w:rsidP="002366F0">
      <w:pPr>
        <w:autoSpaceDE w:val="0"/>
        <w:autoSpaceDN w:val="0"/>
        <w:adjustRightInd w:val="0"/>
        <w:spacing w:after="0" w:line="240" w:lineRule="auto"/>
        <w:jc w:val="right"/>
        <w:rPr>
          <w:rFonts w:ascii="Arial" w:hAnsi="Arial" w:cs="Arial"/>
          <w:sz w:val="20"/>
          <w:szCs w:val="20"/>
        </w:rPr>
      </w:pPr>
      <w:r w:rsidRPr="002366F0">
        <w:rPr>
          <w:rFonts w:ascii="Arial" w:hAnsi="Arial" w:cs="Arial"/>
          <w:sz w:val="20"/>
          <w:szCs w:val="20"/>
        </w:rPr>
        <w:t>Д.МЕДВЕДЕВ</w:t>
      </w:r>
    </w:p>
    <w:p w:rsidR="002366F0" w:rsidRPr="002366F0" w:rsidRDefault="002366F0" w:rsidP="002366F0">
      <w:pPr>
        <w:autoSpaceDE w:val="0"/>
        <w:autoSpaceDN w:val="0"/>
        <w:adjustRightInd w:val="0"/>
        <w:spacing w:after="0" w:line="240" w:lineRule="auto"/>
        <w:rPr>
          <w:rFonts w:ascii="Arial" w:hAnsi="Arial" w:cs="Arial"/>
          <w:sz w:val="20"/>
          <w:szCs w:val="20"/>
        </w:rPr>
      </w:pPr>
      <w:r w:rsidRPr="002366F0">
        <w:rPr>
          <w:rFonts w:ascii="Arial" w:hAnsi="Arial" w:cs="Arial"/>
          <w:sz w:val="20"/>
          <w:szCs w:val="20"/>
        </w:rPr>
        <w:t>Москва, Кремль</w:t>
      </w:r>
    </w:p>
    <w:p w:rsidR="002366F0" w:rsidRPr="002366F0" w:rsidRDefault="002366F0" w:rsidP="002366F0">
      <w:pPr>
        <w:autoSpaceDE w:val="0"/>
        <w:autoSpaceDN w:val="0"/>
        <w:adjustRightInd w:val="0"/>
        <w:spacing w:before="200" w:after="0" w:line="240" w:lineRule="auto"/>
        <w:rPr>
          <w:rFonts w:ascii="Arial" w:hAnsi="Arial" w:cs="Arial"/>
          <w:sz w:val="20"/>
          <w:szCs w:val="20"/>
        </w:rPr>
      </w:pPr>
      <w:r w:rsidRPr="002366F0">
        <w:rPr>
          <w:rFonts w:ascii="Arial" w:hAnsi="Arial" w:cs="Arial"/>
          <w:sz w:val="20"/>
          <w:szCs w:val="20"/>
        </w:rPr>
        <w:t>21 ноября 2011 года</w:t>
      </w:r>
    </w:p>
    <w:p w:rsidR="002366F0" w:rsidRPr="002366F0" w:rsidRDefault="002366F0" w:rsidP="002366F0">
      <w:pPr>
        <w:autoSpaceDE w:val="0"/>
        <w:autoSpaceDN w:val="0"/>
        <w:adjustRightInd w:val="0"/>
        <w:spacing w:before="200" w:after="0" w:line="240" w:lineRule="auto"/>
        <w:rPr>
          <w:rFonts w:ascii="Arial" w:hAnsi="Arial" w:cs="Arial"/>
          <w:sz w:val="20"/>
          <w:szCs w:val="20"/>
        </w:rPr>
      </w:pPr>
      <w:r w:rsidRPr="002366F0">
        <w:rPr>
          <w:rFonts w:ascii="Arial" w:hAnsi="Arial" w:cs="Arial"/>
          <w:sz w:val="20"/>
          <w:szCs w:val="20"/>
        </w:rPr>
        <w:t>N 324-ФЗ</w:t>
      </w:r>
    </w:p>
    <w:p w:rsidR="002366F0" w:rsidRDefault="002366F0" w:rsidP="002366F0">
      <w:pPr>
        <w:autoSpaceDE w:val="0"/>
        <w:autoSpaceDN w:val="0"/>
        <w:adjustRightInd w:val="0"/>
        <w:spacing w:after="0" w:line="240" w:lineRule="auto"/>
        <w:rPr>
          <w:rFonts w:ascii="Arial" w:hAnsi="Arial" w:cs="Arial"/>
          <w:sz w:val="20"/>
          <w:szCs w:val="20"/>
        </w:rPr>
      </w:pPr>
    </w:p>
    <w:p w:rsidR="002366F0" w:rsidRDefault="002366F0" w:rsidP="002366F0">
      <w:pPr>
        <w:autoSpaceDE w:val="0"/>
        <w:autoSpaceDN w:val="0"/>
        <w:adjustRightInd w:val="0"/>
        <w:spacing w:after="0" w:line="240" w:lineRule="auto"/>
        <w:rPr>
          <w:rFonts w:ascii="Arial" w:hAnsi="Arial" w:cs="Arial"/>
          <w:sz w:val="20"/>
          <w:szCs w:val="20"/>
        </w:rPr>
      </w:pPr>
    </w:p>
    <w:p w:rsidR="002366F0" w:rsidRDefault="002366F0" w:rsidP="002366F0">
      <w:pPr>
        <w:pBdr>
          <w:top w:val="single" w:sz="6" w:space="0" w:color="auto"/>
        </w:pBdr>
        <w:autoSpaceDE w:val="0"/>
        <w:autoSpaceDN w:val="0"/>
        <w:adjustRightInd w:val="0"/>
        <w:spacing w:before="100" w:after="100" w:line="240" w:lineRule="auto"/>
        <w:jc w:val="both"/>
        <w:rPr>
          <w:rFonts w:ascii="Arial" w:hAnsi="Arial" w:cs="Arial"/>
          <w:sz w:val="2"/>
          <w:szCs w:val="2"/>
        </w:rPr>
      </w:pPr>
    </w:p>
    <w:p w:rsidR="00B179D0" w:rsidRDefault="00B179D0" w:rsidP="00E42B7F">
      <w:pPr>
        <w:autoSpaceDE w:val="0"/>
        <w:autoSpaceDN w:val="0"/>
        <w:adjustRightInd w:val="0"/>
        <w:spacing w:after="0" w:line="240" w:lineRule="auto"/>
        <w:ind w:firstLine="709"/>
        <w:jc w:val="both"/>
        <w:outlineLvl w:val="0"/>
        <w:rPr>
          <w:rFonts w:ascii="Times New Roman" w:hAnsi="Times New Roman" w:cs="Times New Roman"/>
          <w:sz w:val="28"/>
          <w:szCs w:val="28"/>
        </w:rPr>
      </w:pPr>
    </w:p>
    <w:sectPr w:rsidR="00B179D0" w:rsidSect="005B51E6">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328"/>
    <w:rsid w:val="001A2CFC"/>
    <w:rsid w:val="002366F0"/>
    <w:rsid w:val="00314481"/>
    <w:rsid w:val="00411328"/>
    <w:rsid w:val="0091476E"/>
    <w:rsid w:val="00B179D0"/>
    <w:rsid w:val="00E42B7F"/>
    <w:rsid w:val="00E70534"/>
    <w:rsid w:val="00FC7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4EA1B019CABD32EF7EEBC7D618ECEC4FC7EB3C6007E1638A2ACC5AA089F43D15DA1D56922AF489C25C84DA519DD92E0318DF2BAA59F11ABC3tAL" TargetMode="External"/><Relationship Id="rId18" Type="http://schemas.openxmlformats.org/officeDocument/2006/relationships/hyperlink" Target="consultantplus://offline/ref=F4EA1B019CABD32EF7EEBC7D618ECEC4FD7FBCC9077D1638A2ACC5AA089F43D15DA1D56922AF489C27C84DA519DD92E0318DF2BAA59F11ABC3tAL" TargetMode="External"/><Relationship Id="rId26" Type="http://schemas.openxmlformats.org/officeDocument/2006/relationships/hyperlink" Target="consultantplus://offline/ref=F4EA1B019CABD32EF7EEBC7D618ECEC4FE73BFC900771638A2ACC5AA089F43D15DA1D56922AF499920C84DA519DD92E0318DF2BAA59F11ABC3tAL" TargetMode="External"/><Relationship Id="rId39" Type="http://schemas.openxmlformats.org/officeDocument/2006/relationships/hyperlink" Target="consultantplus://offline/ref=F4EA1B019CABD32EF7EEBC7D618ECEC4FE70BEC6037D1638A2ACC5AA089F43D15DA1D56922AF489F25C84DA519DD92E0318DF2BAA59F11ABC3tAL" TargetMode="External"/><Relationship Id="rId21" Type="http://schemas.openxmlformats.org/officeDocument/2006/relationships/hyperlink" Target="consultantplus://offline/ref=F4EA1B019CABD32EF7EEBC7D618ECEC4FD7FBCC9077D1638A2ACC5AA089F43D15DA1D56922AF489C22C84DA519DD92E0318DF2BAA59F11ABC3tAL" TargetMode="External"/><Relationship Id="rId34" Type="http://schemas.openxmlformats.org/officeDocument/2006/relationships/hyperlink" Target="consultantplus://offline/ref=F4EA1B019CABD32EF7EEBC7D618ECEC4FD76BACA067A1638A2ACC5AA089F43D15DA1D56922AF4F9A23C84DA519DD92E0318DF2BAA59F11ABC3tAL" TargetMode="External"/><Relationship Id="rId42" Type="http://schemas.openxmlformats.org/officeDocument/2006/relationships/hyperlink" Target="consultantplus://offline/ref=F4EA1B019CABD32EF7EEBC7D618ECEC4FE70BEC6037D1638A2ACC5AA089F43D15DA1D56922AF489F2AC84DA519DD92E0318DF2BAA59F11ABC3tAL" TargetMode="External"/><Relationship Id="rId47" Type="http://schemas.openxmlformats.org/officeDocument/2006/relationships/hyperlink" Target="consultantplus://offline/ref=F4EA1B019CABD32EF7EEBC7D618ECEC4FC7EB3CB037A1638A2ACC5AA089F43D15DA1D56922AD489C24C84DA519DD92E0318DF2BAA59F11ABC3tAL" TargetMode="External"/><Relationship Id="rId50" Type="http://schemas.openxmlformats.org/officeDocument/2006/relationships/hyperlink" Target="consultantplus://offline/ref=F4EA1B019CABD32EF7EEBC7D618ECEC4FC75BBCE04791638A2ACC5AA089F43D15DA1D56922AF4A9C2BC84DA519DD92E0318DF2BAA59F11ABC3tAL" TargetMode="External"/><Relationship Id="rId55" Type="http://schemas.openxmlformats.org/officeDocument/2006/relationships/hyperlink" Target="consultantplus://offline/ref=F4EA1B019CABD32EF7EEBC7D618ECEC4FC7EB3CB037A1638A2ACC5AA089F43D15DA1D56922AD489C2AC84DA519DD92E0318DF2BAA59F11ABC3tAL" TargetMode="External"/><Relationship Id="rId7" Type="http://schemas.openxmlformats.org/officeDocument/2006/relationships/hyperlink" Target="consultantplus://offline/ref=F4EA1B019CABD32EF7EEBC7D618ECEC4FC7EBCCC057B1638A2ACC5AA089F43D15DA1D56922AF499D2AC84DA519DD92E0318DF2BAA59F11ABC3tAL" TargetMode="External"/><Relationship Id="rId12" Type="http://schemas.openxmlformats.org/officeDocument/2006/relationships/hyperlink" Target="consultantplus://offline/ref=F4EA1B019CABD32EF7EEBC7D618ECEC4FC7EB3C6007E1638A2ACC5AA089F43D15DA1D56922AF489C21C84DA519DD92E0318DF2BAA59F11ABC3tAL" TargetMode="External"/><Relationship Id="rId17" Type="http://schemas.openxmlformats.org/officeDocument/2006/relationships/hyperlink" Target="consultantplus://offline/ref=F4EA1B019CABD32EF7EEBC7D618ECEC4FC71BCC8067E1638A2ACC5AA089F43D15DA1D5692AAF43C972874CF95D8B81E03A8DF0B2B9C9tCL" TargetMode="External"/><Relationship Id="rId25" Type="http://schemas.openxmlformats.org/officeDocument/2006/relationships/hyperlink" Target="consultantplus://offline/ref=F4EA1B019CABD32EF7EEBC7D618ECEC4FE73BFC900771638A2ACC5AA089F43D15DA1D56922AF499921C84DA519DD92E0318DF2BAA59F11ABC3tAL" TargetMode="External"/><Relationship Id="rId33" Type="http://schemas.openxmlformats.org/officeDocument/2006/relationships/hyperlink" Target="consultantplus://offline/ref=F4EA1B019CABD32EF7EEBC7D618ECEC4FE70BEC6037D1638A2ACC5AA089F43D15DA1D56922AF489F21C84DA519DD92E0318DF2BAA59F11ABC3tAL" TargetMode="External"/><Relationship Id="rId38" Type="http://schemas.openxmlformats.org/officeDocument/2006/relationships/hyperlink" Target="consultantplus://offline/ref=F4EA1B019CABD32EF7EEBC7D618ECEC4FE73BFC900771638A2ACC5AA089F43D15DA1D56922AF499821C84DA519DD92E0318DF2BAA59F11ABC3tAL" TargetMode="External"/><Relationship Id="rId46" Type="http://schemas.openxmlformats.org/officeDocument/2006/relationships/hyperlink" Target="consultantplus://offline/ref=F4EA1B019CABD32EF7EEBC7D618ECEC4FE75B2CA027D1638A2ACC5AA089F43D15DA1D56922AF489C23C84DA519DD92E0318DF2BAA59F11ABC3tAL" TargetMode="External"/><Relationship Id="rId2" Type="http://schemas.microsoft.com/office/2007/relationships/stylesWithEffects" Target="stylesWithEffects.xml"/><Relationship Id="rId16" Type="http://schemas.openxmlformats.org/officeDocument/2006/relationships/hyperlink" Target="consultantplus://offline/ref=F4EA1B019CABD32EF7EEBC7D618ECEC4FC7EB3C6007E1638A2ACC5AA089F43D15DA1D56922AF489C2AC84DA519DD92E0318DF2BAA59F11ABC3tAL" TargetMode="External"/><Relationship Id="rId20" Type="http://schemas.openxmlformats.org/officeDocument/2006/relationships/hyperlink" Target="consultantplus://offline/ref=F4EA1B019CABD32EF7EEBC7D618ECEC4FD7FBCC9077D1638A2ACC5AA089F43D15DA1D56922AF48982BC84DA519DD92E0318DF2BAA59F11ABC3tAL" TargetMode="External"/><Relationship Id="rId29" Type="http://schemas.openxmlformats.org/officeDocument/2006/relationships/hyperlink" Target="consultantplus://offline/ref=F4EA1B019CABD32EF7EEBC7D618ECEC4FC71BBCC057D1638A2ACC5AA089F43D15DA1D56C26A41CCC679614F45E969FE82C91F2B0CBtAL" TargetMode="External"/><Relationship Id="rId41" Type="http://schemas.openxmlformats.org/officeDocument/2006/relationships/hyperlink" Target="consultantplus://offline/ref=F4EA1B019CABD32EF7EEBC7D618ECEC4FE70BEC6037D1638A2ACC5AA089F43D15DA1D56922AF489F24C84DA519DD92E0318DF2BAA59F11ABC3tAL" TargetMode="External"/><Relationship Id="rId54" Type="http://schemas.openxmlformats.org/officeDocument/2006/relationships/hyperlink" Target="consultantplus://offline/ref=F4EA1B019CABD32EF7EEBC7D618ECEC4FC7EB2C9037A1638A2ACC5AA089F43D15DA1D56925AC43C972874CF95D8B81E03A8DF0B2B9C9tCL" TargetMode="External"/><Relationship Id="rId1" Type="http://schemas.openxmlformats.org/officeDocument/2006/relationships/styles" Target="styles.xml"/><Relationship Id="rId6" Type="http://schemas.openxmlformats.org/officeDocument/2006/relationships/hyperlink" Target="consultantplus://offline/ref=F4EA1B019CABD32EF7EEBC7D618ECEC4FD7EBCCB0D29413AF3F9CBAF00CF0BC113E4D86823A74E9677925DA150889CFE329BECB0BB9FC1t0L" TargetMode="External"/><Relationship Id="rId11" Type="http://schemas.openxmlformats.org/officeDocument/2006/relationships/hyperlink" Target="consultantplus://offline/ref=F4EA1B019CABD32EF7EEBC7D618ECEC4FC7EB3C6007E1638A2ACC5AA089F43D15DA1D56922AF489C22C84DA519DD92E0318DF2BAA59F11ABC3tAL" TargetMode="External"/><Relationship Id="rId24" Type="http://schemas.openxmlformats.org/officeDocument/2006/relationships/hyperlink" Target="consultantplus://offline/ref=F4EA1B019CABD32EF7EEBC7D618ECEC4FE73BDCB07761638A2ACC5AA089F43D15DA1D56922AF48992AC84DA519DD92E0318DF2BAA59F11ABC3tAL" TargetMode="External"/><Relationship Id="rId32" Type="http://schemas.openxmlformats.org/officeDocument/2006/relationships/hyperlink" Target="consultantplus://offline/ref=F4EA1B019CABD32EF7EEBC7D618ECEC4FC7EB8CB05761638A2ACC5AA089F43D14FA18D6522AC569D2BDD1BF45FC8t9L" TargetMode="External"/><Relationship Id="rId37" Type="http://schemas.openxmlformats.org/officeDocument/2006/relationships/hyperlink" Target="consultantplus://offline/ref=F4EA1B019CABD32EF7EEBC7D618ECEC4FE70BEC6037D1638A2ACC5AA089F43D15DA1D56922AF489F20C84DA519DD92E0318DF2BAA59F11ABC3tAL" TargetMode="External"/><Relationship Id="rId40" Type="http://schemas.openxmlformats.org/officeDocument/2006/relationships/hyperlink" Target="consultantplus://offline/ref=F4EA1B019CABD32EF7EEBC7D618ECEC4FE73BFC900771638A2ACC5AA089F43D15DA1D56922AF499820C84DA519DD92E0318DF2BAA59F11ABC3tAL" TargetMode="External"/><Relationship Id="rId45" Type="http://schemas.openxmlformats.org/officeDocument/2006/relationships/hyperlink" Target="consultantplus://offline/ref=F4EA1B019CABD32EF7EEBC7D618ECEC4FC7EB3CB037A1638A2ACC5AA089F43D15DA1D56922AD489C25C84DA519DD92E0318DF2BAA59F11ABC3tAL" TargetMode="External"/><Relationship Id="rId53" Type="http://schemas.openxmlformats.org/officeDocument/2006/relationships/hyperlink" Target="consultantplus://offline/ref=F4EA1B019CABD32EF7EEBC7D618ECEC4FE70BCC705791638A2ACC5AA089F43D15DA1D56922AF489D2AC84DA519DD92E0318DF2BAA59F11ABC3tAL" TargetMode="External"/><Relationship Id="rId5" Type="http://schemas.openxmlformats.org/officeDocument/2006/relationships/hyperlink" Target="consultantplus://offline/ref=F4EA1B019CABD32EF7EEBC7D618ECEC4FD7EBCCB0D29413AF3F9CBAF00CF0BC113E4D86823A74E9677925DA150889CFE329BECB0BB9FC1t0L" TargetMode="External"/><Relationship Id="rId15" Type="http://schemas.openxmlformats.org/officeDocument/2006/relationships/hyperlink" Target="consultantplus://offline/ref=F4EA1B019CABD32EF7EEBC7D618ECEC4FC7EB3C6007E1638A2ACC5AA089F43D15DA1D56922AF489C2BC84DA519DD92E0318DF2BAA59F11ABC3tAL" TargetMode="External"/><Relationship Id="rId23" Type="http://schemas.openxmlformats.org/officeDocument/2006/relationships/hyperlink" Target="consultantplus://offline/ref=F4EA1B019CABD32EF7EEBC7D618ECEC4FC71BCC8067E1638A2ACC5AA089F43D14FA18D6522AC569D2BDD1BF45FC8t9L" TargetMode="External"/><Relationship Id="rId28" Type="http://schemas.openxmlformats.org/officeDocument/2006/relationships/hyperlink" Target="consultantplus://offline/ref=F4EA1B019CABD32EF7EEBC7D618ECEC4FD76BACA06771638A2ACC5AA089F43D15DA1D56922AF499B24C84DA519DD92E0318DF2BAA59F11ABC3tAL" TargetMode="External"/><Relationship Id="rId36" Type="http://schemas.openxmlformats.org/officeDocument/2006/relationships/hyperlink" Target="consultantplus://offline/ref=F4EA1B019CABD32EF7EEBC7D618ECEC4FE73BFC900771638A2ACC5AA089F43D15DA1D56922AF499823C84DA519DD92E0318DF2BAA59F11ABC3tAL" TargetMode="External"/><Relationship Id="rId49" Type="http://schemas.openxmlformats.org/officeDocument/2006/relationships/hyperlink" Target="consultantplus://offline/ref=F4EA1B019CABD32EF7EEBC7D618ECEC4FC7EB3CB037A1638A2ACC5AA089F43D15DA1D56922AD489C2BC84DA519DD92E0318DF2BAA59F11ABC3tAL" TargetMode="External"/><Relationship Id="rId57" Type="http://schemas.openxmlformats.org/officeDocument/2006/relationships/theme" Target="theme/theme1.xml"/><Relationship Id="rId10" Type="http://schemas.openxmlformats.org/officeDocument/2006/relationships/hyperlink" Target="consultantplus://offline/ref=F4EA1B019CABD32EF7EEBC7D618ECEC4FC7EB3C6007E1638A2ACC5AA089F43D15DA1D56922AF489C23C84DA519DD92E0318DF2BAA59F11ABC3tAL" TargetMode="External"/><Relationship Id="rId19" Type="http://schemas.openxmlformats.org/officeDocument/2006/relationships/hyperlink" Target="consultantplus://offline/ref=F4EA1B019CABD32EF7EEBC7D618ECEC4FC71BCC8067E1638A2ACC5AA089F43D15DA1D56922AF4A9926C84DA519DD92E0318DF2BAA59F11ABC3tAL" TargetMode="External"/><Relationship Id="rId31" Type="http://schemas.openxmlformats.org/officeDocument/2006/relationships/hyperlink" Target="consultantplus://offline/ref=F4EA1B019CABD32EF7EEBC7D618ECEC4FE73BFC900771638A2ACC5AA089F43D15DA1D56922AF499924C84DA519DD92E0318DF2BAA59F11ABC3tAL" TargetMode="External"/><Relationship Id="rId44" Type="http://schemas.openxmlformats.org/officeDocument/2006/relationships/hyperlink" Target="consultantplus://offline/ref=F4EA1B019CABD32EF7EEBC7D618ECEC4FC7EB3CB037A1638A2ACC5AA089F43D15DA1D56922AD489C26C84DA519DD92E0318DF2BAA59F11ABC3tAL" TargetMode="External"/><Relationship Id="rId52" Type="http://schemas.openxmlformats.org/officeDocument/2006/relationships/hyperlink" Target="consultantplus://offline/ref=F4EA1B019CABD32EF7EEBC7D618ECEC4FC7EB2C902791638A2ACC5AA089F43D15DA1D56922AF489B23C84DA519DD92E0318DF2BAA59F11ABC3tAL" TargetMode="External"/><Relationship Id="rId4" Type="http://schemas.openxmlformats.org/officeDocument/2006/relationships/webSettings" Target="webSettings.xml"/><Relationship Id="rId9" Type="http://schemas.openxmlformats.org/officeDocument/2006/relationships/hyperlink" Target="consultantplus://offline/ref=F4EA1B019CABD32EF7EEBC7D618ECEC4FC7EB3C6007E1638A2ACC5AA089F43D15DA1D56922AF489D2BC84DA519DD92E0318DF2BAA59F11ABC3tAL" TargetMode="External"/><Relationship Id="rId14" Type="http://schemas.openxmlformats.org/officeDocument/2006/relationships/hyperlink" Target="consultantplus://offline/ref=F4EA1B019CABD32EF7EEBC7D618ECEC4FC7EB3C6007E1638A2ACC5AA089F43D15DA1D56922AF489C24C84DA519DD92E0318DF2BAA59F11ABC3tAL" TargetMode="External"/><Relationship Id="rId22" Type="http://schemas.openxmlformats.org/officeDocument/2006/relationships/hyperlink" Target="consultantplus://offline/ref=F4EA1B019CABD32EF7EEBC7D618ECEC4FD7FBCC9077D1638A2ACC5AA089F43D15DA1D56922AF499D20C84DA519DD92E0318DF2BAA59F11ABC3tAL" TargetMode="External"/><Relationship Id="rId27" Type="http://schemas.openxmlformats.org/officeDocument/2006/relationships/hyperlink" Target="consultantplus://offline/ref=F4EA1B019CABD32EF7EEBC7D618ECEC4FE73BFC900771638A2ACC5AA089F43D15DA1D56922AF499926C84DA519DD92E0318DF2BAA59F11ABC3tAL" TargetMode="External"/><Relationship Id="rId30" Type="http://schemas.openxmlformats.org/officeDocument/2006/relationships/hyperlink" Target="consultantplus://offline/ref=F4EA1B019CABD32EF7EEBC7D618ECEC4FE70BEC6037D1638A2ACC5AA089F43D15DA1D56922AF489C20C84DA519DD92E0318DF2BAA59F11ABC3tAL" TargetMode="External"/><Relationship Id="rId35" Type="http://schemas.openxmlformats.org/officeDocument/2006/relationships/hyperlink" Target="consultantplus://offline/ref=F4EA1B019CABD32EF7EEBC7D618ECEC4FE73BFC900771638A2ACC5AA089F43D15DA1D56922AF49992BC84DA519DD92E0318DF2BAA59F11ABC3tAL" TargetMode="External"/><Relationship Id="rId43" Type="http://schemas.openxmlformats.org/officeDocument/2006/relationships/hyperlink" Target="consultantplus://offline/ref=F4EA1B019CABD32EF7EEBC7D618ECEC4FC7EBCCC057B1638A2ACC5AA089F43D15DA1D56922AF499421C84DA519DD92E0318DF2BAA59F11ABC3tAL" TargetMode="External"/><Relationship Id="rId48" Type="http://schemas.openxmlformats.org/officeDocument/2006/relationships/hyperlink" Target="consultantplus://offline/ref=F4EA1B019CABD32EF7EEBC7D618ECEC4FC75BBCE04791638A2ACC5AA089F43D15DA1D56922AF4A9C24C84DA519DD92E0318DF2BAA59F11ABC3tAL" TargetMode="External"/><Relationship Id="rId56" Type="http://schemas.openxmlformats.org/officeDocument/2006/relationships/fontTable" Target="fontTable.xml"/><Relationship Id="rId8" Type="http://schemas.openxmlformats.org/officeDocument/2006/relationships/hyperlink" Target="consultantplus://offline/ref=F4EA1B019CABD32EF7EEBC7D618ECEC4FC77BFC6047F1638A2ACC5AA089F43D14FA18D6522AC569D2BDD1BF45FC8t9L" TargetMode="External"/><Relationship Id="rId51" Type="http://schemas.openxmlformats.org/officeDocument/2006/relationships/hyperlink" Target="consultantplus://offline/ref=F4EA1B019CABD32EF7EEBC7D618ECEC4FC7EB2C9037A1638A2ACC5AA089F43D15DA1D56922AF48942AC84DA519DD92E0318DF2BAA59F11ABC3tAL"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9822</Words>
  <Characters>55988</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3</cp:revision>
  <cp:lastPrinted>2020-12-29T09:59:00Z</cp:lastPrinted>
  <dcterms:created xsi:type="dcterms:W3CDTF">2021-08-03T11:48:00Z</dcterms:created>
  <dcterms:modified xsi:type="dcterms:W3CDTF">2021-08-05T09:02:00Z</dcterms:modified>
</cp:coreProperties>
</file>