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D72E63" w:rsidRPr="00BB5123" w:rsidTr="00C458E1">
        <w:tc>
          <w:tcPr>
            <w:tcW w:w="5778" w:type="dxa"/>
          </w:tcPr>
          <w:p w:rsidR="00D72E63" w:rsidRPr="00BB5123" w:rsidRDefault="00D72E63" w:rsidP="00B06235">
            <w:pPr>
              <w:spacing w:line="262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D72E63" w:rsidRPr="00BB5123" w:rsidRDefault="00D72E63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5123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72E63" w:rsidRPr="00BB5123" w:rsidRDefault="00D72E63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5123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Федерального казначейства по Астраханской области</w:t>
            </w:r>
          </w:p>
          <w:p w:rsidR="00D72E63" w:rsidRPr="00BB5123" w:rsidRDefault="00D72E63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E63" w:rsidRPr="00BB5123" w:rsidRDefault="001868B9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__________________С.В. Сметанин</w:t>
            </w:r>
          </w:p>
          <w:p w:rsidR="00A6760C" w:rsidRDefault="001868B9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января </w:t>
            </w:r>
            <w:r w:rsidR="00A6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  <w:r w:rsidR="00A6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D72E63" w:rsidRDefault="00D72E63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68B9" w:rsidRPr="00BB5123" w:rsidRDefault="001868B9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B9" w:rsidRPr="00BB5123" w:rsidTr="00C458E1">
        <w:tc>
          <w:tcPr>
            <w:tcW w:w="5778" w:type="dxa"/>
          </w:tcPr>
          <w:p w:rsidR="001868B9" w:rsidRPr="00BB5123" w:rsidRDefault="001868B9" w:rsidP="00B06235">
            <w:pPr>
              <w:spacing w:line="262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1868B9" w:rsidRPr="00BB5123" w:rsidRDefault="001868B9" w:rsidP="00B06235">
            <w:pPr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D9" w:rsidRPr="00BB5123" w:rsidRDefault="00AC00D9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23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AC00D9" w:rsidRPr="00BB5123" w:rsidRDefault="00AC00D9" w:rsidP="00B06235">
      <w:pPr>
        <w:spacing w:line="262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23">
        <w:rPr>
          <w:rFonts w:ascii="Times New Roman" w:hAnsi="Times New Roman" w:cs="Times New Roman"/>
          <w:b/>
          <w:sz w:val="24"/>
          <w:szCs w:val="24"/>
        </w:rPr>
        <w:t xml:space="preserve">заместителя начальника отдела – заместителя главного бухгалтера </w:t>
      </w:r>
    </w:p>
    <w:p w:rsidR="00AC00D9" w:rsidRPr="00BB5123" w:rsidRDefault="00AC00D9" w:rsidP="00B06235">
      <w:pPr>
        <w:spacing w:line="262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23">
        <w:rPr>
          <w:rFonts w:ascii="Times New Roman" w:hAnsi="Times New Roman" w:cs="Times New Roman"/>
          <w:b/>
          <w:sz w:val="24"/>
          <w:szCs w:val="24"/>
        </w:rPr>
        <w:t xml:space="preserve">отдела бюджетного учета и отчетности по операциям бюджетов </w:t>
      </w:r>
    </w:p>
    <w:p w:rsidR="00AC00D9" w:rsidRPr="00BB5123" w:rsidRDefault="00AC00D9" w:rsidP="00B06235">
      <w:pPr>
        <w:spacing w:line="262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23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 по Астраханской области</w:t>
      </w:r>
    </w:p>
    <w:p w:rsidR="00AC00D9" w:rsidRPr="00BB5123" w:rsidRDefault="00AC00D9" w:rsidP="00B06235">
      <w:pPr>
        <w:spacing w:line="262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00D9" w:rsidRPr="00335BDF" w:rsidRDefault="00BB5123" w:rsidP="00B06235">
      <w:pPr>
        <w:pStyle w:val="a4"/>
        <w:spacing w:line="262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5BDF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BB5123" w:rsidRPr="00335BDF" w:rsidRDefault="00BB5123" w:rsidP="00B06235">
      <w:pPr>
        <w:pStyle w:val="a4"/>
        <w:spacing w:line="262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B5123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1. Должность федеральной государственной гражданской службы (далее – гражданская служба) заместителя начальника отдела – заместителя главного бухгалтера отдела бюджетного учета и отчетности по операциям бюджетов Управления Федерального казначейства по Астраханской области (далее - заместитель начальника отдела – заместитель главного бухгалтера) относится к ведущей группе должностей гражданской службы категории руководители.</w:t>
      </w:r>
    </w:p>
    <w:p w:rsidR="000349B6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Регистрационный номер (код) должности – 11-1-</w:t>
      </w:r>
      <w:r w:rsidR="00DD606C" w:rsidRPr="00335BDF">
        <w:rPr>
          <w:rFonts w:ascii="Times New Roman" w:hAnsi="Times New Roman" w:cs="Times New Roman"/>
          <w:sz w:val="24"/>
          <w:szCs w:val="24"/>
        </w:rPr>
        <w:t>3</w:t>
      </w:r>
      <w:r w:rsidRPr="00335BDF">
        <w:rPr>
          <w:rFonts w:ascii="Times New Roman" w:hAnsi="Times New Roman" w:cs="Times New Roman"/>
          <w:sz w:val="24"/>
          <w:szCs w:val="24"/>
        </w:rPr>
        <w:t>-058.</w:t>
      </w:r>
    </w:p>
    <w:p w:rsidR="000349B6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2.</w:t>
      </w:r>
      <w:r w:rsidR="00111ABD" w:rsidRPr="00335BDF">
        <w:rPr>
          <w:rFonts w:ascii="Times New Roman" w:hAnsi="Times New Roman" w:cs="Times New Roman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sz w:val="24"/>
          <w:szCs w:val="24"/>
        </w:rPr>
        <w:t>Область профессиональной служебной деятельности заместителя начальника отдела – заместителя главного бухгалтера отдела: Регулирование бюджетной системы.</w:t>
      </w:r>
    </w:p>
    <w:p w:rsidR="000349B6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3. Вид профессиональной служебной деятельности заместителя начальника отдела – заместителя главного бухгалтера: Кассовое обслуживание исполнения бюджетов, Организация составления и обеспечения исполнения бюджетов бюджетной системы Российской Федерации.</w:t>
      </w:r>
    </w:p>
    <w:p w:rsidR="000349B6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 заместителя начальника отдела – заместителя главного бухгалтера осуществляется руководителем Управления Федерального казначейства по Астраханской области.</w:t>
      </w:r>
    </w:p>
    <w:p w:rsidR="000349B6" w:rsidRPr="00335BDF" w:rsidRDefault="000349B6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5. Заместитель начальника отдела – заместитель главного бухгалтера непосредственно подчиняется начальнику отдела – главному бухгалтеру отдела бюджетного учета и отчетности по операциям бюджетов Управления Федерального казначейства по Астраханской области (далее – Управление), либо лицу</w:t>
      </w:r>
      <w:r w:rsidR="00164053" w:rsidRPr="00335BDF">
        <w:rPr>
          <w:rFonts w:ascii="Times New Roman" w:hAnsi="Times New Roman" w:cs="Times New Roman"/>
          <w:sz w:val="24"/>
          <w:szCs w:val="24"/>
        </w:rPr>
        <w:t>, исполняющему обязанности.</w:t>
      </w:r>
    </w:p>
    <w:p w:rsidR="00164053" w:rsidRPr="00335BDF" w:rsidRDefault="00164053" w:rsidP="00B06235">
      <w:pPr>
        <w:pStyle w:val="a4"/>
        <w:spacing w:line="26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6. На период временного отсутствия </w:t>
      </w:r>
      <w:r w:rsidR="00E85203" w:rsidRPr="00335BDF">
        <w:rPr>
          <w:rFonts w:ascii="Times New Roman" w:hAnsi="Times New Roman" w:cs="Times New Roman"/>
          <w:sz w:val="24"/>
          <w:szCs w:val="24"/>
        </w:rPr>
        <w:t>заместителя начальника отдела – заместителя главного бухгалтера исполнение его должностных обязанностей возлагается на другого гражданского служащего согласно распределению обязанностей в отделе.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II. Квалификационные требования для замещения должности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гражданской службы 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 Для замещения должности заместителя начальника отдела – заместителя главного бухгалтера устанавливаются следующие квалификационные требования.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6.1. Наличие </w:t>
      </w:r>
      <w:r w:rsidRPr="00335BDF">
        <w:rPr>
          <w:rFonts w:ascii="Times New Roman" w:hAnsi="Times New Roman"/>
          <w:sz w:val="24"/>
          <w:szCs w:val="24"/>
        </w:rPr>
        <w:t>высшего образовани</w:t>
      </w:r>
      <w:r w:rsidR="00D40541" w:rsidRPr="00335BDF">
        <w:rPr>
          <w:rFonts w:ascii="Times New Roman" w:hAnsi="Times New Roman"/>
          <w:sz w:val="24"/>
          <w:szCs w:val="24"/>
        </w:rPr>
        <w:t>я.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6.2. 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6.3. Наличие базовых знаний: 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6.3.1. Знание государственного языка Российской Федерации (русского языка);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lastRenderedPageBreak/>
        <w:t xml:space="preserve">6.3.2. Знание основ </w:t>
      </w:r>
      <w:hyperlink r:id="rId8" w:history="1">
        <w:r w:rsidRPr="00335BDF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6.3.3. Знание и умения в области информационно-коммуникационных технологий.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6.3.4. Квалификационные требования к профессиональным знаниям гражданского служащего, замещающего должность заместителя начальника отдела – заместителя главного бухгалтера отдела: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Знания: </w:t>
      </w:r>
      <w:hyperlink r:id="rId9" w:history="1">
        <w:proofErr w:type="gramStart"/>
        <w:r w:rsidRPr="00335BDF">
          <w:rPr>
            <w:rFonts w:ascii="Times New Roman" w:hAnsi="Times New Roman" w:cs="Times New Roman"/>
            <w:sz w:val="24"/>
            <w:szCs w:val="24"/>
          </w:rPr>
          <w:t>Конституция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335BDF">
        <w:rPr>
          <w:rFonts w:ascii="Times New Roman" w:hAnsi="Times New Roman" w:cs="Times New Roman"/>
          <w:sz w:val="24"/>
          <w:szCs w:val="24"/>
        </w:rP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применения</w:t>
      </w:r>
      <w:proofErr w:type="gramEnd"/>
      <w:r w:rsidRPr="00335BDF">
        <w:rPr>
          <w:rFonts w:ascii="Times New Roman" w:hAnsi="Times New Roman" w:cs="Times New Roman"/>
          <w:sz w:val="24"/>
          <w:szCs w:val="24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6.4. Наличие профессиональных знаний:</w:t>
      </w:r>
    </w:p>
    <w:p w:rsidR="00900BAE" w:rsidRPr="00335BDF" w:rsidRDefault="00900BAE" w:rsidP="00B06235">
      <w:pPr>
        <w:pStyle w:val="Default"/>
        <w:spacing w:line="262" w:lineRule="auto"/>
        <w:ind w:firstLine="708"/>
        <w:contextualSpacing/>
      </w:pPr>
      <w:r w:rsidRPr="00335BDF">
        <w:t xml:space="preserve">6.4.1. В сфере законодательства Российской Федерации: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от 6 октября 2003 г. № 131-ФЗ «Об общих принципах организации местного самоуправления в Российской Федерации»;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 постановление Правительства Российской Федерации от 30 сентября 2014 г. №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8C1436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 Гражданский кодекс Российской Федерации;</w:t>
      </w:r>
    </w:p>
    <w:p w:rsidR="00900BAE" w:rsidRPr="00335BDF" w:rsidRDefault="008C1436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 Бюджетный кодекс Российской Федерации;</w:t>
      </w:r>
      <w:r w:rsidR="00900BAE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от 6 декабря 2011 г. № 402-ФЗ «О бухгалтерском учете»;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«О федеральном бюджете на текущий финансовый год и на плановый период»;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от 27 июля 2006 г. № 149-ФЗ «Об информации, информационных технологиях и о защите информации»;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от 27 июля 2006 г. № 152-ФЗ «О персональных данных»;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Федеральный закон от 27 июля 2010 г. № 210-ФЗ «Об организации предоставления государственных и муниципальных услуг»; </w:t>
      </w:r>
    </w:p>
    <w:p w:rsidR="00900BAE" w:rsidRPr="00335BDF" w:rsidRDefault="00900BAE" w:rsidP="00B06235">
      <w:pPr>
        <w:pStyle w:val="Default"/>
        <w:spacing w:line="262" w:lineRule="auto"/>
        <w:ind w:firstLine="708"/>
        <w:contextualSpacing/>
      </w:pPr>
      <w:r w:rsidRPr="00335BDF">
        <w:t>-</w:t>
      </w:r>
      <w:r w:rsidR="00111ABD" w:rsidRPr="00335BDF">
        <w:t xml:space="preserve"> </w:t>
      </w:r>
      <w:r w:rsidRPr="00335BDF">
        <w:t xml:space="preserve"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от 1 декабря 2004 г. № 703 «О Федеральном казначействе»;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«О мерах по обеспечению исполнения федерального бюджета»;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ГОСТ 34.602-89 «Информационная технология. Комплекс стандартов на автоматизированные системы. Техническое задание на создание автоматизированной системы»;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ГОСТ 34.603-92 «Информационная технология. Виды испытаний автоматизированных систем». 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Заместитель начальника отдела – заместитель главного бухгалтера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900BAE" w:rsidRPr="00335BDF" w:rsidRDefault="00900BAE" w:rsidP="00B06235">
      <w:pPr>
        <w:pStyle w:val="Default"/>
        <w:spacing w:line="262" w:lineRule="auto"/>
        <w:ind w:firstLine="708"/>
        <w:contextualSpacing/>
        <w:rPr>
          <w:color w:val="auto"/>
        </w:rPr>
      </w:pPr>
      <w:r w:rsidRPr="00335BDF">
        <w:t xml:space="preserve">6.4.2. Иные профессиональные знания: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порядок учета бюджетных и денежных обязательств получателей средств федерального бюджета;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по кассовому обслуживанию исполнения бюджетов бюджетной системы Российской Федерации;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основы кассового исполнения бюджетов бюджетной системы Российской Федерации;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правовые и организационные основы, субъекты национальной платежной системы;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порядок оказания платежных услуг;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к организации и функционированию платежных систем;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принципы осуществления эмиссии и </w:t>
      </w:r>
      <w:proofErr w:type="spellStart"/>
      <w:r w:rsidRPr="00335BDF">
        <w:rPr>
          <w:rFonts w:ascii="Times New Roman" w:hAnsi="Times New Roman" w:cs="Times New Roman"/>
          <w:color w:val="000000"/>
          <w:sz w:val="24"/>
          <w:szCs w:val="24"/>
        </w:rPr>
        <w:t>эквайринга</w:t>
      </w:r>
      <w:proofErr w:type="spellEnd"/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платежных карт;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>виды и структура отчетности по кассовому обслуживанию бюджетных, автономных учреждений и иных организаций и бухгалтерской отчетности об исполнении бюджетными и автономными учреждениями плана финансово - хозяйственной деятельности;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классификация моделей государственной политики;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задачи, сроки, ресурсы и инструменты государственной политики;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об исполнении федерального бюджета;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об исполнении консолидированного бюджета Российской Федерации и бюджетов государственных внебюджетных фондов;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особенности исполнения бюджета в текущем финансовом году;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нормативы распределения поступлений в бюджетную систему Российской Федерации;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стадии и этапы жизненного цикла государственных информационных систем;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процессы жизненного цикла государственных информационных систем;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субъекты государственных информационных систем и их полномочия;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порядок и форматы взаимодействия участников с государственными информационными системами;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порядок ведения и обслуживания государственных информационных систем;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состав и содержание системы менеджмента качества государственных информационных систем;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граждан. </w:t>
      </w:r>
    </w:p>
    <w:p w:rsidR="00900BAE" w:rsidRPr="00335BDF" w:rsidRDefault="00900BAE" w:rsidP="00B06235">
      <w:pPr>
        <w:pStyle w:val="Default"/>
        <w:spacing w:line="262" w:lineRule="auto"/>
        <w:ind w:firstLine="708"/>
        <w:contextualSpacing/>
        <w:rPr>
          <w:b/>
          <w:i/>
        </w:rPr>
      </w:pPr>
      <w:r w:rsidRPr="00335BDF">
        <w:t xml:space="preserve">6.5. Наличие функциональных знаний: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- порядок учета бюджетных и денежных обязательств получателей средств федерального бюджета;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по кассовому обслуживанию исполнения бюджетов бюджетной системы Российской Федерации;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основы кассового исполнения бюджетов бюджетной системы Российской Федерации;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по кассовому обслуживанию бюджетных, автономных учреждений и иных </w:t>
      </w:r>
      <w:r w:rsidR="00604528" w:rsidRPr="00335BDF">
        <w:rPr>
          <w:rFonts w:ascii="Times New Roman" w:hAnsi="Times New Roman" w:cs="Times New Roman"/>
          <w:color w:val="000000"/>
          <w:sz w:val="24"/>
          <w:szCs w:val="24"/>
        </w:rPr>
        <w:t>юридических лиц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и бухгалтерской отчетности об исполнении бюджетными и автономными учреждениями плана финансово - хозяйственной деятельности;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об исполнении федерального бюджета;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виды и структура отчетности об исполнении консолидированного бюджета Российской Федерации и бюджетов государственных внебюджетных фондов;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D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11ABD" w:rsidRPr="00335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color w:val="000000"/>
          <w:sz w:val="24"/>
          <w:szCs w:val="24"/>
        </w:rPr>
        <w:t>особенности исполнения бюджета в текущем финансовом году.</w:t>
      </w:r>
    </w:p>
    <w:p w:rsidR="00763C08" w:rsidRPr="00335BDF" w:rsidRDefault="00763C08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6.6. Наличие базовых умений:</w:t>
      </w:r>
      <w:r w:rsidR="00111ABD" w:rsidRPr="00335B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sz w:val="24"/>
          <w:szCs w:val="24"/>
        </w:rPr>
      </w:pPr>
      <w:r w:rsidRPr="00335BDF">
        <w:rPr>
          <w:sz w:val="24"/>
          <w:szCs w:val="24"/>
        </w:rPr>
        <w:t>6.6.1. Умение мыслить стратегически (системно);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sz w:val="24"/>
          <w:szCs w:val="24"/>
        </w:rPr>
      </w:pPr>
      <w:r w:rsidRPr="00335BDF">
        <w:rPr>
          <w:sz w:val="24"/>
          <w:szCs w:val="24"/>
        </w:rPr>
        <w:t>6.6.2. Умение планировать, рационально использовать служебное время и достигать результата;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sz w:val="24"/>
          <w:szCs w:val="24"/>
        </w:rPr>
      </w:pPr>
      <w:r w:rsidRPr="00335BDF">
        <w:rPr>
          <w:sz w:val="24"/>
          <w:szCs w:val="24"/>
        </w:rPr>
        <w:t>6.6.3. Коммуникативные умения;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sz w:val="24"/>
          <w:szCs w:val="24"/>
        </w:rPr>
      </w:pPr>
      <w:r w:rsidRPr="00335BDF">
        <w:rPr>
          <w:sz w:val="24"/>
          <w:szCs w:val="24"/>
        </w:rPr>
        <w:t>6.6.4. У</w:t>
      </w:r>
      <w:r w:rsidRPr="00335BDF">
        <w:rPr>
          <w:bCs/>
          <w:sz w:val="24"/>
          <w:szCs w:val="24"/>
        </w:rPr>
        <w:t xml:space="preserve">мение </w:t>
      </w:r>
      <w:r w:rsidRPr="00335BDF">
        <w:rPr>
          <w:sz w:val="24"/>
          <w:szCs w:val="24"/>
        </w:rPr>
        <w:t>управлять изменениями;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sz w:val="24"/>
          <w:szCs w:val="24"/>
        </w:rPr>
      </w:pPr>
      <w:r w:rsidRPr="00335BDF">
        <w:rPr>
          <w:sz w:val="24"/>
          <w:szCs w:val="24"/>
        </w:rPr>
        <w:t>6.6.5. Умение руководить подчиненными, эффективно планировать, организовывать работу и контролировать ее выполнение;</w:t>
      </w:r>
    </w:p>
    <w:p w:rsidR="00763C08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sz w:val="24"/>
          <w:szCs w:val="24"/>
        </w:rPr>
      </w:pPr>
      <w:r w:rsidRPr="00335BDF">
        <w:rPr>
          <w:rFonts w:cs="Times New Roman"/>
          <w:sz w:val="24"/>
          <w:szCs w:val="24"/>
        </w:rPr>
        <w:t>6.6.6. Умение оперативно принимать и реализовывать управленческие решения;</w:t>
      </w:r>
    </w:p>
    <w:p w:rsidR="001741B3" w:rsidRPr="00335BDF" w:rsidRDefault="00763C08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sz w:val="24"/>
          <w:szCs w:val="24"/>
        </w:rPr>
      </w:pPr>
      <w:r w:rsidRPr="00335BDF">
        <w:rPr>
          <w:rFonts w:cs="Times New Roman"/>
          <w:sz w:val="24"/>
          <w:szCs w:val="24"/>
        </w:rPr>
        <w:t xml:space="preserve">6.6.7. Квалификационные требования к профессиональным навыкам гражданского служащего, замещающего должность </w:t>
      </w:r>
      <w:r w:rsidR="00D630B4" w:rsidRPr="00335BDF">
        <w:rPr>
          <w:rFonts w:cs="Times New Roman"/>
          <w:sz w:val="24"/>
          <w:szCs w:val="24"/>
        </w:rPr>
        <w:t xml:space="preserve">заместителя </w:t>
      </w:r>
      <w:r w:rsidRPr="00335BDF">
        <w:rPr>
          <w:rFonts w:cs="Times New Roman"/>
          <w:sz w:val="24"/>
          <w:szCs w:val="24"/>
        </w:rPr>
        <w:t xml:space="preserve">начальника отдела – </w:t>
      </w:r>
      <w:r w:rsidR="00D630B4" w:rsidRPr="00335BDF">
        <w:rPr>
          <w:rFonts w:cs="Times New Roman"/>
          <w:sz w:val="24"/>
          <w:szCs w:val="24"/>
        </w:rPr>
        <w:t xml:space="preserve">заместителя </w:t>
      </w:r>
      <w:r w:rsidRPr="00335BDF">
        <w:rPr>
          <w:rFonts w:cs="Times New Roman"/>
          <w:sz w:val="24"/>
          <w:szCs w:val="24"/>
        </w:rPr>
        <w:t xml:space="preserve">главного бухгалтера: </w:t>
      </w:r>
    </w:p>
    <w:p w:rsidR="00763C08" w:rsidRPr="00335BDF" w:rsidRDefault="001741B3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sz w:val="24"/>
          <w:szCs w:val="24"/>
        </w:rPr>
      </w:pPr>
      <w:r w:rsidRPr="00335BDF">
        <w:rPr>
          <w:rFonts w:cs="Times New Roman"/>
          <w:sz w:val="24"/>
          <w:szCs w:val="24"/>
        </w:rPr>
        <w:t xml:space="preserve">должен иметь навыки: </w:t>
      </w:r>
      <w:r w:rsidR="00763C08" w:rsidRPr="00335BDF">
        <w:rPr>
          <w:rFonts w:cs="Times New Roman"/>
          <w:sz w:val="24"/>
          <w:szCs w:val="24"/>
        </w:rPr>
        <w:t xml:space="preserve">работы в сфере, соответствующей направлению деятельности структурного подразделения,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="00763C08" w:rsidRPr="00335BDF">
        <w:rPr>
          <w:rFonts w:cs="Times New Roman"/>
          <w:sz w:val="24"/>
          <w:szCs w:val="24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sz w:val="24"/>
          <w:szCs w:val="24"/>
        </w:rPr>
      </w:pPr>
      <w:r w:rsidRPr="00197131">
        <w:rPr>
          <w:rFonts w:cs="Times New Roman"/>
          <w:sz w:val="24"/>
          <w:szCs w:val="24"/>
        </w:rPr>
        <w:t>6.7</w:t>
      </w:r>
      <w:r w:rsidRPr="00BC2119">
        <w:rPr>
          <w:rFonts w:cs="Times New Roman"/>
          <w:color w:val="C00000"/>
          <w:sz w:val="24"/>
          <w:szCs w:val="24"/>
        </w:rPr>
        <w:t xml:space="preserve">. </w:t>
      </w:r>
      <w:r w:rsidRPr="00335BDF">
        <w:rPr>
          <w:rFonts w:cs="Times New Roman"/>
          <w:sz w:val="24"/>
          <w:szCs w:val="24"/>
        </w:rPr>
        <w:t xml:space="preserve">Наличие профессиональных умений: </w:t>
      </w:r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 xml:space="preserve">- 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 </w:t>
      </w:r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 xml:space="preserve">- ведение кассового плана исполнения федерального бюджета; </w:t>
      </w:r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>- ведени</w:t>
      </w:r>
      <w:r w:rsidR="002632E0" w:rsidRPr="00335BDF">
        <w:rPr>
          <w:rFonts w:cs="Times New Roman"/>
          <w:color w:val="000000"/>
          <w:sz w:val="24"/>
          <w:szCs w:val="24"/>
        </w:rPr>
        <w:t>е</w:t>
      </w:r>
      <w:r w:rsidRPr="00335BDF">
        <w:rPr>
          <w:rFonts w:cs="Times New Roman"/>
          <w:color w:val="000000"/>
          <w:sz w:val="24"/>
          <w:szCs w:val="24"/>
        </w:rPr>
        <w:t xml:space="preserve"> бюджетного учета по кассовому исполнению федерального бюджета; </w:t>
      </w:r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>- формировани</w:t>
      </w:r>
      <w:r w:rsidR="002632E0" w:rsidRPr="00335BDF">
        <w:rPr>
          <w:rFonts w:cs="Times New Roman"/>
          <w:color w:val="000000"/>
          <w:sz w:val="24"/>
          <w:szCs w:val="24"/>
        </w:rPr>
        <w:t>е</w:t>
      </w:r>
      <w:r w:rsidRPr="00335BDF">
        <w:rPr>
          <w:rFonts w:cs="Times New Roman"/>
          <w:color w:val="000000"/>
          <w:sz w:val="24"/>
          <w:szCs w:val="24"/>
        </w:rPr>
        <w:t xml:space="preserve">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казначейства; </w:t>
      </w:r>
    </w:p>
    <w:p w:rsidR="00900BAE" w:rsidRPr="00335BDF" w:rsidRDefault="00900BAE" w:rsidP="00B06235">
      <w:pPr>
        <w:pStyle w:val="Doc-0"/>
        <w:spacing w:after="120" w:line="262" w:lineRule="auto"/>
        <w:ind w:left="0" w:firstLine="708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 xml:space="preserve">- организация и осуществление ведения бюджетного (бухгалтерского, казначейского) учета; 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>- составление отчетности и проведение анализа об исполнении бюджетов бюджетной системы Российской Федерации, по опер</w:t>
      </w:r>
      <w:r w:rsidR="000550BB">
        <w:rPr>
          <w:rFonts w:cs="Times New Roman"/>
          <w:color w:val="000000"/>
          <w:sz w:val="24"/>
          <w:szCs w:val="24"/>
        </w:rPr>
        <w:t xml:space="preserve">ациям со средствами бюджетных, </w:t>
      </w:r>
      <w:r w:rsidRPr="00335BDF">
        <w:rPr>
          <w:rFonts w:cs="Times New Roman"/>
          <w:color w:val="000000"/>
          <w:sz w:val="24"/>
          <w:szCs w:val="24"/>
        </w:rPr>
        <w:t>автономных учреждений</w:t>
      </w:r>
      <w:r w:rsidR="00ED66CE">
        <w:rPr>
          <w:rFonts w:cs="Times New Roman"/>
          <w:color w:val="000000"/>
          <w:sz w:val="24"/>
          <w:szCs w:val="24"/>
        </w:rPr>
        <w:t xml:space="preserve"> и иных юридических лиц</w:t>
      </w:r>
      <w:r w:rsidRPr="00335BDF">
        <w:rPr>
          <w:rFonts w:cs="Times New Roman"/>
          <w:color w:val="000000"/>
          <w:sz w:val="24"/>
          <w:szCs w:val="24"/>
        </w:rPr>
        <w:t>;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 xml:space="preserve">- рассмотрение и согласование федеральных </w:t>
      </w:r>
      <w:proofErr w:type="gramStart"/>
      <w:r w:rsidRPr="00335BDF">
        <w:rPr>
          <w:rFonts w:cs="Times New Roman"/>
          <w:color w:val="000000"/>
          <w:sz w:val="24"/>
          <w:szCs w:val="24"/>
        </w:rPr>
        <w:t>стандартов ведения бухгалтерского учета государственного сектора управления</w:t>
      </w:r>
      <w:proofErr w:type="gramEnd"/>
      <w:r w:rsidRPr="00335BDF">
        <w:rPr>
          <w:rFonts w:cs="Times New Roman"/>
          <w:color w:val="000000"/>
          <w:sz w:val="24"/>
          <w:szCs w:val="24"/>
        </w:rPr>
        <w:t xml:space="preserve"> на основе международных стандартов финансовой отчетности в общественном секторе. 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sz w:val="24"/>
          <w:szCs w:val="24"/>
        </w:rPr>
      </w:pPr>
      <w:r w:rsidRPr="00335BDF">
        <w:rPr>
          <w:rFonts w:cs="Times New Roman"/>
          <w:sz w:val="24"/>
          <w:szCs w:val="24"/>
        </w:rPr>
        <w:t>6.8. Наличие функциональных умений: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>- ведени</w:t>
      </w:r>
      <w:r w:rsidR="002632E0" w:rsidRPr="00335BDF">
        <w:rPr>
          <w:rFonts w:cs="Times New Roman"/>
          <w:color w:val="000000"/>
          <w:sz w:val="24"/>
          <w:szCs w:val="24"/>
        </w:rPr>
        <w:t xml:space="preserve">е </w:t>
      </w:r>
      <w:r w:rsidRPr="00335BDF">
        <w:rPr>
          <w:rFonts w:cs="Times New Roman"/>
          <w:color w:val="000000"/>
          <w:sz w:val="24"/>
          <w:szCs w:val="24"/>
        </w:rPr>
        <w:t xml:space="preserve">бюджетного учета по кассовому исполнению федерального бюджета; 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>- формировани</w:t>
      </w:r>
      <w:r w:rsidR="002632E0" w:rsidRPr="00335BDF">
        <w:rPr>
          <w:rFonts w:cs="Times New Roman"/>
          <w:color w:val="000000"/>
          <w:sz w:val="24"/>
          <w:szCs w:val="24"/>
        </w:rPr>
        <w:t>е</w:t>
      </w:r>
      <w:r w:rsidRPr="00335BDF">
        <w:rPr>
          <w:rFonts w:cs="Times New Roman"/>
          <w:color w:val="000000"/>
          <w:sz w:val="24"/>
          <w:szCs w:val="24"/>
        </w:rPr>
        <w:t xml:space="preserve">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казначейства; 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color w:val="000000"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t xml:space="preserve">- организация и осуществление ведения бюджетного (бухгалтерского, казначейского) учета; </w:t>
      </w:r>
    </w:p>
    <w:p w:rsidR="00900BAE" w:rsidRPr="00335BDF" w:rsidRDefault="00900BAE" w:rsidP="00B06235">
      <w:pPr>
        <w:pStyle w:val="Doc-0"/>
        <w:spacing w:after="120" w:line="262" w:lineRule="auto"/>
        <w:ind w:left="0"/>
        <w:contextualSpacing/>
        <w:rPr>
          <w:rFonts w:cs="Times New Roman"/>
          <w:b/>
          <w:i/>
          <w:sz w:val="24"/>
          <w:szCs w:val="24"/>
        </w:rPr>
      </w:pPr>
      <w:r w:rsidRPr="00335BDF">
        <w:rPr>
          <w:rFonts w:cs="Times New Roman"/>
          <w:color w:val="000000"/>
          <w:sz w:val="24"/>
          <w:szCs w:val="24"/>
        </w:rPr>
        <w:lastRenderedPageBreak/>
        <w:t>- составление отчетности и проведение анализа об исполнении бюджетов бюджетной системы Российской Федерации, по опер</w:t>
      </w:r>
      <w:r w:rsidR="008C6A48">
        <w:rPr>
          <w:rFonts w:cs="Times New Roman"/>
          <w:color w:val="000000"/>
          <w:sz w:val="24"/>
          <w:szCs w:val="24"/>
        </w:rPr>
        <w:t xml:space="preserve">ациям со средствами бюджетных, </w:t>
      </w:r>
      <w:r w:rsidRPr="00335BDF">
        <w:rPr>
          <w:rFonts w:cs="Times New Roman"/>
          <w:color w:val="000000"/>
          <w:sz w:val="24"/>
          <w:szCs w:val="24"/>
        </w:rPr>
        <w:t>автономных учреждений</w:t>
      </w:r>
      <w:r w:rsidR="008C6A48">
        <w:rPr>
          <w:rFonts w:cs="Times New Roman"/>
          <w:color w:val="000000"/>
          <w:sz w:val="24"/>
          <w:szCs w:val="24"/>
        </w:rPr>
        <w:t xml:space="preserve"> и иных юридических лиц</w:t>
      </w:r>
      <w:r w:rsidRPr="00335BDF">
        <w:rPr>
          <w:rFonts w:cs="Times New Roman"/>
          <w:color w:val="000000"/>
          <w:sz w:val="24"/>
          <w:szCs w:val="24"/>
        </w:rPr>
        <w:t>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III. Должностные обязанности, права и ответственность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7. Основные права и обязанности </w:t>
      </w:r>
      <w:r w:rsidR="00F94B70" w:rsidRPr="00335BDF">
        <w:rPr>
          <w:rFonts w:ascii="Times New Roman" w:hAnsi="Times New Roman" w:cs="Times New Roman"/>
          <w:sz w:val="24"/>
          <w:szCs w:val="24"/>
        </w:rPr>
        <w:t>заместителя начальника отдела – заместителя главного бухгалтера</w:t>
      </w:r>
      <w:r w:rsidRPr="00335BD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r w:rsidRPr="00335BDF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– заместитель главного бухгалтера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 </w:t>
      </w:r>
      <w:proofErr w:type="gramStart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0"/>
      <w:bookmarkEnd w:id="0"/>
      <w:r w:rsidRPr="00335BDF">
        <w:rPr>
          <w:rFonts w:ascii="Times New Roman" w:hAnsi="Times New Roman" w:cs="Times New Roman"/>
          <w:sz w:val="24"/>
          <w:szCs w:val="24"/>
        </w:rPr>
        <w:t xml:space="preserve">1) обеспечение надлежащих организационно-технических условий, необходимых для исполнения должностных обязанностей;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9) защиту сведений о гражданском служащем;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10) должностной рост на конкурсной основе;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11) профессиональное развитие в порядке, установленном Федеральным </w:t>
      </w:r>
      <w:hyperlink r:id="rId10" w:history="1">
        <w:r w:rsidRPr="00335BD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«О государственной гражданской службе Российской Федерации» и другими федеральными законами;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12) членство в профессиональном союзе;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13) рассмотрение индивидуальных служебных споров в соответствии с Федеральным </w:t>
      </w:r>
      <w:hyperlink r:id="rId11" w:history="1">
        <w:r w:rsidRPr="00335BD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«О государственной гражданской службе Российской Федерации» и другими федеральными </w:t>
      </w:r>
      <w:hyperlink r:id="rId12" w:history="1">
        <w:r w:rsidRPr="00335BDF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335BDF">
        <w:rPr>
          <w:rFonts w:ascii="Times New Roman" w:hAnsi="Times New Roman" w:cs="Times New Roman"/>
          <w:sz w:val="24"/>
          <w:szCs w:val="24"/>
        </w:rPr>
        <w:t>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14) проведение по его заявлению служебной проверки;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15) защиту своих прав и законных интересов на гражданской службе, включая обжалование в суд их нарушения;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16)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17) </w:t>
      </w:r>
      <w:hyperlink r:id="rId13" w:history="1">
        <w:r w:rsidRPr="00335BDF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lastRenderedPageBreak/>
        <w:t xml:space="preserve">18) государственное пенсионное обеспечение в соответствии с федеральным </w:t>
      </w:r>
      <w:hyperlink r:id="rId14" w:history="1">
        <w:r w:rsidRPr="00335BDF">
          <w:rPr>
            <w:rFonts w:ascii="Times New Roman" w:hAnsi="Times New Roman" w:cs="Times New Roman"/>
            <w:sz w:val="24"/>
            <w:szCs w:val="24"/>
          </w:rPr>
          <w:t>законом.</w:t>
        </w:r>
      </w:hyperlink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Заместитель начальника отдела – заместитель главного бухгалтера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Заместитель начальника отдела – заместитель главного бухгалтера обязан: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соблюдать </w:t>
      </w:r>
      <w:hyperlink r:id="rId15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Конституцию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2) исполнять должностные обязанности в соответствии с должностным регламентом;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соблюдать служебный распорядок Управления Федерального казначейства по Астраханской области;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6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представлять в установленном </w:t>
      </w:r>
      <w:hyperlink r:id="rId17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6D215A" w:rsidRPr="00877756" w:rsidRDefault="006D215A" w:rsidP="006D2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сообщать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письменной форме представителю нанимателя о прекращении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гражданства Российской Федерации или о приобретении гражданства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(подданства) иностранного 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гражданскому служащему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 известно об этом, но не позднее пяти рабочих дней со дня прекращения гражданства Российской Федерации или приобретения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гражданства (подданства) иностранного 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Заместитель начальника отдела – заместитель главного бухгалтера не вправе исполнять данное ему неправомерное поручение. </w:t>
      </w:r>
      <w:proofErr w:type="gramStart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получении от соответствующего руководителя поручения, являющегося, по мнению гражданского служащего, неправомерным, </w:t>
      </w:r>
      <w:r w:rsidR="00E97E5F"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начальника отдела – заместитель главного бухгалтера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  <w:proofErr w:type="gramEnd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В случае исполнения заместителем начальника отдела – заместителем главного бухгалтера неправомерного поручения заместител</w:t>
      </w:r>
      <w:r w:rsidR="002D56C3"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начальника отдела – заместител</w:t>
      </w:r>
      <w:r w:rsidR="002D56C3"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бухгалтера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49"/>
      <w:bookmarkEnd w:id="1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Заместитель начальника отдела – заместитель главного бухгалтера не может находиться на гражданской службе в случае: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8F095D" w:rsidRPr="006314B4" w:rsidRDefault="008F095D" w:rsidP="008F0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прекращение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гражданства Российской Федерации;</w:t>
      </w:r>
    </w:p>
    <w:p w:rsidR="008F095D" w:rsidRPr="006314B4" w:rsidRDefault="008F095D" w:rsidP="008F0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наличия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гражданства (подданства) иностранного 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</w:t>
      </w:r>
      <w:r w:rsidRPr="006314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декабря 2008 года N 273-ФЗ «О противодействии коррупции» и другими федеральными </w:t>
      </w:r>
      <w:hyperlink r:id="rId21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непредставления сведений, предусмотренных </w:t>
      </w:r>
      <w:hyperlink r:id="rId22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20.2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Ответственность за несоблюдение ограничений устанавливается Федеральным законом и другими федеральными законами.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7.9. В связи с прохождением гражданской службы заместителю начальника отдела – заместителю главного бухгалтера отдела запрещается: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замещать должность гражданской службы в случае: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избрания или назначения на государственную должность, за исключением случая, установленного </w:t>
      </w:r>
      <w:hyperlink r:id="rId23" w:history="1">
        <w:r w:rsidR="00196F3D"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второй статьи </w:t>
        </w:r>
        <w:r w:rsidR="00196F3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</w:hyperlink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конституционного закона от </w:t>
      </w:r>
      <w:r w:rsidR="00196F3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F3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F3D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N </w:t>
      </w:r>
      <w:r w:rsidR="00196F3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-ФКЗ "О Правительстве Российской Федерации"</w:t>
      </w:r>
      <w:r w:rsidR="00196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частью девятой статьи 12 Федерального закона от 22 декабря 2020 года №437-ФЗ «О федеральной территории «Сириус»</w:t>
      </w:r>
      <w:r w:rsidR="00196F3D"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избрания на выборную должность в органе местного самоуправления;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863">
        <w:rPr>
          <w:rFonts w:ascii="Times New Roman" w:hAnsi="Times New Roman" w:cs="Times New Roman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863">
        <w:rPr>
          <w:rFonts w:ascii="Times New Roman" w:hAnsi="Times New Roman" w:cs="Times New Roman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63">
        <w:rPr>
          <w:rFonts w:ascii="Times New Roman" w:hAnsi="Times New Roman" w:cs="Times New Roman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 w:rsidRPr="00961863">
        <w:rPr>
          <w:rFonts w:ascii="Times New Roman" w:hAnsi="Times New Roman" w:cs="Times New Roman"/>
          <w:sz w:val="24"/>
          <w:szCs w:val="24"/>
        </w:rPr>
        <w:t xml:space="preserve"> органа;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63">
        <w:rPr>
          <w:rFonts w:ascii="Times New Roman" w:hAnsi="Times New Roman" w:cs="Times New Roman"/>
          <w:sz w:val="24"/>
          <w:szCs w:val="24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24" w:history="1">
        <w:r w:rsidRPr="00961863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961863">
        <w:rPr>
          <w:rFonts w:ascii="Times New Roman" w:hAnsi="Times New Roman" w:cs="Times New Roman"/>
          <w:sz w:val="24"/>
          <w:szCs w:val="24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961863">
        <w:rPr>
          <w:rFonts w:ascii="Times New Roman" w:hAnsi="Times New Roman" w:cs="Times New Roman"/>
          <w:sz w:val="24"/>
          <w:szCs w:val="24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863">
        <w:rPr>
          <w:rFonts w:ascii="Times New Roman" w:hAnsi="Times New Roman" w:cs="Times New Roman"/>
          <w:sz w:val="24"/>
          <w:szCs w:val="24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63">
        <w:rPr>
          <w:rFonts w:ascii="Times New Roman" w:hAnsi="Times New Roman" w:cs="Times New Roman"/>
          <w:sz w:val="24"/>
          <w:szCs w:val="24"/>
        </w:rPr>
        <w:t xml:space="preserve"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</w:t>
      </w:r>
      <w:r w:rsidRPr="00961863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полномочий учредителя организации</w:t>
      </w:r>
      <w:proofErr w:type="gramEnd"/>
      <w:r w:rsidRPr="00961863">
        <w:rPr>
          <w:rFonts w:ascii="Times New Roman" w:hAnsi="Times New Roman" w:cs="Times New Roman"/>
          <w:sz w:val="24"/>
          <w:szCs w:val="24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863">
        <w:rPr>
          <w:rFonts w:ascii="Times New Roman" w:hAnsi="Times New Roman" w:cs="Times New Roman"/>
          <w:sz w:val="24"/>
          <w:szCs w:val="24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863">
        <w:rPr>
          <w:rFonts w:ascii="Times New Roman" w:hAnsi="Times New Roman" w:cs="Times New Roman"/>
          <w:sz w:val="24"/>
          <w:szCs w:val="24"/>
        </w:rPr>
        <w:t>2.1) заниматься предпринимательской деятельностью лично или через доверенных лиц;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приобретать в случаях, установленных федеральным законом, ценные бумаги, по которым может быть получен доход;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6)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7)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разглашать или использовать в целях, не связанных с гражданской службой, </w:t>
      </w:r>
      <w:hyperlink r:id="rId26" w:history="1">
        <w:r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9)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</w:t>
      </w: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13)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14) прекращать исполнение должностных обязанностей в целях урегулирования служебного спора;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667">
        <w:rPr>
          <w:rFonts w:ascii="Times New Roman" w:eastAsia="Times New Roman" w:hAnsi="Times New Roman" w:cs="Times New Roman"/>
          <w:sz w:val="24"/>
          <w:szCs w:val="24"/>
          <w:lang w:eastAsia="ru-RU"/>
        </w:rPr>
        <w:t>7.10.</w:t>
      </w: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</w:t>
      </w:r>
      <w:proofErr w:type="gramStart"/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6A2C2E" w:rsidRPr="00961863" w:rsidRDefault="006A2C2E" w:rsidP="006A2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7.11.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96186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Pr="0096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7.12. </w:t>
      </w:r>
      <w:proofErr w:type="gramStart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Гражданин, замещавший должность гражданской службы, включенную в </w:t>
      </w:r>
      <w:hyperlink r:id="rId29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перечень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устанавливаемом нормативными правовыми актами Российской Федерации.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7.13. 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Pr="00335B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7.14. Заместитель начальника отдела – заместитель главного бухгалтера обязан: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не совершать поступки, порочащие его честь и достоинство;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проявлять корректность в обращении с гражданами;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проявлять уважение к нравственным обычаям и традициям народов Российской Федерации;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12) способствовать межнациональному и межконфессиональному согласию;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7.15. Заместитель начальника отдела – заместитель главного бухгалтера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7.16. Заместитель начальника отдела – заместитель главного бухгалтера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7.17.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Заместитель начальника отдела – заместитель главного бухгалтера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</w:t>
      </w:r>
      <w:r w:rsidR="007B38D7" w:rsidRPr="00335BDF">
        <w:rPr>
          <w:rFonts w:ascii="Times New Roman" w:hAnsi="Times New Roman" w:cs="Times New Roman"/>
          <w:sz w:val="24"/>
          <w:szCs w:val="24"/>
        </w:rPr>
        <w:t>.</w:t>
      </w:r>
      <w:r w:rsidRPr="00335B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080A">
        <w:rPr>
          <w:rFonts w:ascii="Times New Roman" w:hAnsi="Times New Roman" w:cs="Times New Roman"/>
          <w:sz w:val="24"/>
          <w:szCs w:val="24"/>
        </w:rPr>
        <w:t xml:space="preserve">8. В целях </w:t>
      </w:r>
      <w:r w:rsidRPr="00335BDF">
        <w:rPr>
          <w:rFonts w:ascii="Times New Roman" w:hAnsi="Times New Roman" w:cs="Times New Roman"/>
          <w:sz w:val="24"/>
          <w:szCs w:val="24"/>
        </w:rPr>
        <w:t xml:space="preserve">реализации задач и функций, возложенных на отдел бюджетного учета и отчетности по операциям бюджетов Управления Федерального казначейства по Астраханской области,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начальника отдела – заместитель главного бухгалтера обязан</w:t>
      </w:r>
      <w:r w:rsidRPr="00335BD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8.1. осуществлять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</w:t>
      </w:r>
      <w:r w:rsidR="00560927">
        <w:rPr>
          <w:rFonts w:ascii="Times New Roman" w:hAnsi="Times New Roman" w:cs="Times New Roman"/>
          <w:sz w:val="24"/>
          <w:szCs w:val="24"/>
        </w:rPr>
        <w:t>юридических лиц</w:t>
      </w:r>
      <w:r w:rsidRPr="00335BD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8.2. формировать, проверять и представлять в Межрегиональное операционное управление Федерального казначейства в установленном порядке оперативную, периодическую и годовую бюджетную отчетность по кассовому исполнению федерального бюджета, кассовому обслуживанию исполнения бюджетов бюджетной системы Российской Федерации и бюджета </w:t>
      </w:r>
      <w:r w:rsidRPr="00335BDF">
        <w:rPr>
          <w:rFonts w:ascii="Times New Roman" w:hAnsi="Times New Roman" w:cs="Times New Roman"/>
          <w:sz w:val="24"/>
          <w:szCs w:val="24"/>
        </w:rPr>
        <w:lastRenderedPageBreak/>
        <w:t xml:space="preserve">Союзного государства, операциям со средствами бюджетных, автономных учреждений и иных </w:t>
      </w:r>
      <w:r w:rsidR="00BF2D43">
        <w:rPr>
          <w:rFonts w:ascii="Times New Roman" w:hAnsi="Times New Roman" w:cs="Times New Roman"/>
          <w:sz w:val="24"/>
          <w:szCs w:val="24"/>
        </w:rPr>
        <w:t>юридических лиц</w:t>
      </w:r>
      <w:r w:rsidRPr="00335BDF">
        <w:rPr>
          <w:rFonts w:ascii="Times New Roman" w:hAnsi="Times New Roman" w:cs="Times New Roman"/>
          <w:sz w:val="24"/>
          <w:szCs w:val="24"/>
        </w:rPr>
        <w:t>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463B98">
        <w:rPr>
          <w:rFonts w:ascii="Times New Roman" w:hAnsi="Times New Roman" w:cs="Times New Roman"/>
          <w:sz w:val="24"/>
          <w:szCs w:val="24"/>
        </w:rPr>
        <w:t>3</w:t>
      </w:r>
      <w:r w:rsidRPr="00335BDF">
        <w:rPr>
          <w:rFonts w:ascii="Times New Roman" w:hAnsi="Times New Roman" w:cs="Times New Roman"/>
          <w:sz w:val="24"/>
          <w:szCs w:val="24"/>
        </w:rPr>
        <w:t xml:space="preserve">. формировать, проверять и представлять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учреждений и иных </w:t>
      </w:r>
      <w:r w:rsidR="00463B98">
        <w:rPr>
          <w:rFonts w:ascii="Times New Roman" w:hAnsi="Times New Roman" w:cs="Times New Roman"/>
          <w:sz w:val="24"/>
          <w:szCs w:val="24"/>
        </w:rPr>
        <w:t>юридических лиц</w:t>
      </w:r>
      <w:r w:rsidRPr="00335BDF">
        <w:rPr>
          <w:rFonts w:ascii="Times New Roman" w:hAnsi="Times New Roman" w:cs="Times New Roman"/>
          <w:sz w:val="24"/>
          <w:szCs w:val="24"/>
        </w:rPr>
        <w:t>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463B98">
        <w:rPr>
          <w:rFonts w:ascii="Times New Roman" w:hAnsi="Times New Roman" w:cs="Times New Roman"/>
          <w:sz w:val="24"/>
          <w:szCs w:val="24"/>
        </w:rPr>
        <w:t>4</w:t>
      </w:r>
      <w:r w:rsidRPr="00335BDF">
        <w:rPr>
          <w:rFonts w:ascii="Times New Roman" w:hAnsi="Times New Roman" w:cs="Times New Roman"/>
          <w:sz w:val="24"/>
          <w:szCs w:val="24"/>
        </w:rPr>
        <w:t>. формировать, проверять и представлять 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FD2914">
        <w:rPr>
          <w:rFonts w:ascii="Times New Roman" w:hAnsi="Times New Roman" w:cs="Times New Roman"/>
          <w:sz w:val="24"/>
          <w:szCs w:val="24"/>
        </w:rPr>
        <w:t>5</w:t>
      </w:r>
      <w:r w:rsidRPr="00335BDF">
        <w:rPr>
          <w:rFonts w:ascii="Times New Roman" w:hAnsi="Times New Roman" w:cs="Times New Roman"/>
          <w:sz w:val="24"/>
          <w:szCs w:val="24"/>
        </w:rPr>
        <w:t>. формировать, проверять и представлять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Управлении, периодическую и годовую бюджетную отчетность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335BDF">
        <w:rPr>
          <w:rFonts w:ascii="Times New Roman" w:hAnsi="Times New Roman" w:cs="Times New Roman"/>
          <w:vanish/>
          <w:sz w:val="24"/>
          <w:szCs w:val="24"/>
        </w:rPr>
        <w:t>оссийской Фел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FD2914">
        <w:rPr>
          <w:rFonts w:ascii="Times New Roman" w:hAnsi="Times New Roman" w:cs="Times New Roman"/>
          <w:sz w:val="24"/>
          <w:szCs w:val="24"/>
        </w:rPr>
        <w:t>6</w:t>
      </w:r>
      <w:r w:rsidRPr="00335BDF">
        <w:rPr>
          <w:rFonts w:ascii="Times New Roman" w:hAnsi="Times New Roman" w:cs="Times New Roman"/>
          <w:sz w:val="24"/>
          <w:szCs w:val="24"/>
        </w:rPr>
        <w:t xml:space="preserve">. обеспечивать достоверность первичных данных для представления отчетности по ключевым показателям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эффективности исполнения бюджетов бюджетной системы Российской Федерации</w:t>
      </w:r>
      <w:proofErr w:type="gramEnd"/>
      <w:r w:rsidRPr="00335BDF">
        <w:rPr>
          <w:rFonts w:ascii="Times New Roman" w:hAnsi="Times New Roman" w:cs="Times New Roman"/>
          <w:sz w:val="24"/>
          <w:szCs w:val="24"/>
        </w:rPr>
        <w:t xml:space="preserve"> в пределах компетенции отдела;</w:t>
      </w:r>
    </w:p>
    <w:p w:rsidR="00FD2914" w:rsidRPr="00B5478C" w:rsidRDefault="00FD2914" w:rsidP="00FD291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t>8.7.</w:t>
      </w:r>
      <w:r w:rsidRPr="00B5478C">
        <w:rPr>
          <w:rFonts w:ascii="Times New Roman" w:hAnsi="Times New Roman" w:cs="Times New Roman"/>
          <w:color w:val="FFFFFF" w:themeColor="background1"/>
          <w:sz w:val="24"/>
          <w:szCs w:val="24"/>
        </w:rPr>
        <w:t>///</w:t>
      </w:r>
      <w:r w:rsidRPr="00B5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обеспечивать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пределах компетенции о</w:t>
      </w:r>
      <w:r w:rsidRPr="00B5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тдела своевременное </w:t>
      </w:r>
      <w:r w:rsidRPr="00B547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и полное рассмотрение обращений граждан и юридических 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подготовку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ответов на указанные обращения в установленный законодательством Российской Федерации срок</w:t>
      </w:r>
      <w:r w:rsidRPr="00B5478C">
        <w:rPr>
          <w:rFonts w:ascii="Times New Roman" w:hAnsi="Times New Roman" w:cs="Times New Roman"/>
          <w:sz w:val="24"/>
          <w:szCs w:val="24"/>
        </w:rPr>
        <w:t>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FD2914">
        <w:rPr>
          <w:rFonts w:ascii="Times New Roman" w:hAnsi="Times New Roman" w:cs="Times New Roman"/>
          <w:sz w:val="24"/>
          <w:szCs w:val="24"/>
        </w:rPr>
        <w:t>8</w:t>
      </w:r>
      <w:r w:rsidRPr="00335BDF">
        <w:rPr>
          <w:rFonts w:ascii="Times New Roman" w:hAnsi="Times New Roman" w:cs="Times New Roman"/>
          <w:sz w:val="24"/>
          <w:szCs w:val="24"/>
        </w:rPr>
        <w:t>. осуществлять в пределах компетенции отдела ведение делопроизводства;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7BBB">
        <w:rPr>
          <w:rFonts w:ascii="Times New Roman" w:hAnsi="Times New Roman" w:cs="Times New Roman"/>
          <w:sz w:val="24"/>
          <w:szCs w:val="24"/>
        </w:rPr>
        <w:t>8.</w:t>
      </w:r>
      <w:r w:rsidR="00FD2914" w:rsidRPr="00797BBB">
        <w:rPr>
          <w:rFonts w:ascii="Times New Roman" w:hAnsi="Times New Roman" w:cs="Times New Roman"/>
          <w:sz w:val="24"/>
          <w:szCs w:val="24"/>
        </w:rPr>
        <w:t>9</w:t>
      </w:r>
      <w:r w:rsidRPr="00797BBB">
        <w:rPr>
          <w:rFonts w:ascii="Times New Roman" w:hAnsi="Times New Roman" w:cs="Times New Roman"/>
          <w:sz w:val="24"/>
          <w:szCs w:val="24"/>
        </w:rPr>
        <w:t>. осуществлять</w:t>
      </w:r>
      <w:r w:rsidRPr="00335BDF">
        <w:rPr>
          <w:rFonts w:ascii="Times New Roman" w:hAnsi="Times New Roman" w:cs="Times New Roman"/>
          <w:sz w:val="24"/>
          <w:szCs w:val="24"/>
        </w:rPr>
        <w:t xml:space="preserve">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</w:t>
      </w:r>
      <w:r w:rsidR="000310B8">
        <w:rPr>
          <w:rFonts w:ascii="Times New Roman" w:hAnsi="Times New Roman" w:cs="Times New Roman"/>
          <w:sz w:val="24"/>
          <w:szCs w:val="24"/>
        </w:rPr>
        <w:t>я</w:t>
      </w:r>
      <w:r w:rsidRPr="00335BDF">
        <w:rPr>
          <w:rFonts w:ascii="Times New Roman" w:hAnsi="Times New Roman" w:cs="Times New Roman"/>
          <w:sz w:val="24"/>
          <w:szCs w:val="24"/>
        </w:rPr>
        <w:t>, а также принятых управленческих решений в пределах компетенции отдела;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8.1</w:t>
      </w:r>
      <w:r w:rsidR="00FD2914">
        <w:rPr>
          <w:rFonts w:ascii="Times New Roman" w:hAnsi="Times New Roman" w:cs="Times New Roman"/>
          <w:sz w:val="24"/>
          <w:szCs w:val="24"/>
        </w:rPr>
        <w:t>0</w:t>
      </w:r>
      <w:r w:rsidRPr="00335BDF">
        <w:rPr>
          <w:rFonts w:ascii="Times New Roman" w:hAnsi="Times New Roman" w:cs="Times New Roman"/>
          <w:sz w:val="24"/>
          <w:szCs w:val="24"/>
        </w:rPr>
        <w:t>. осуществлять взаимодействие в пределах компетенции</w:t>
      </w:r>
      <w:r w:rsidR="00797BBB" w:rsidRPr="00797BBB">
        <w:rPr>
          <w:rFonts w:ascii="Times New Roman" w:hAnsi="Times New Roman" w:cs="Times New Roman"/>
          <w:sz w:val="24"/>
          <w:szCs w:val="24"/>
        </w:rPr>
        <w:t xml:space="preserve"> </w:t>
      </w:r>
      <w:r w:rsidR="00797BBB">
        <w:rPr>
          <w:rFonts w:ascii="Times New Roman" w:hAnsi="Times New Roman" w:cs="Times New Roman"/>
          <w:sz w:val="24"/>
          <w:szCs w:val="24"/>
        </w:rPr>
        <w:t>отдела</w:t>
      </w:r>
      <w:r w:rsidRPr="00335BDF">
        <w:rPr>
          <w:rFonts w:ascii="Times New Roman" w:hAnsi="Times New Roman" w:cs="Times New Roman"/>
          <w:sz w:val="24"/>
          <w:szCs w:val="24"/>
        </w:rPr>
        <w:t xml:space="preserve"> со структурными подразделениями Управления, центрального аппарата Федерального казначейства, Межрегионального операционного управления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8.1</w:t>
      </w:r>
      <w:r w:rsidR="00AC7A81">
        <w:rPr>
          <w:rFonts w:ascii="Times New Roman" w:hAnsi="Times New Roman" w:cs="Times New Roman"/>
          <w:sz w:val="24"/>
          <w:szCs w:val="24"/>
        </w:rPr>
        <w:t>1</w:t>
      </w:r>
      <w:r w:rsidRPr="00335BDF">
        <w:rPr>
          <w:rFonts w:ascii="Times New Roman" w:hAnsi="Times New Roman" w:cs="Times New Roman"/>
          <w:sz w:val="24"/>
          <w:szCs w:val="24"/>
        </w:rPr>
        <w:t>. осуществлять организацию ведения нормативно-справочной информации, относящейся к функциям отдела;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8.1</w:t>
      </w:r>
      <w:r w:rsidR="00035A0B">
        <w:rPr>
          <w:rFonts w:ascii="Times New Roman" w:hAnsi="Times New Roman" w:cs="Times New Roman"/>
          <w:sz w:val="24"/>
          <w:szCs w:val="24"/>
        </w:rPr>
        <w:t>2</w:t>
      </w:r>
      <w:r w:rsidRPr="00335BDF">
        <w:rPr>
          <w:rFonts w:ascii="Times New Roman" w:hAnsi="Times New Roman" w:cs="Times New Roman"/>
          <w:sz w:val="24"/>
          <w:szCs w:val="24"/>
        </w:rPr>
        <w:t>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035A0B" w:rsidRPr="00B5478C" w:rsidRDefault="00035A0B" w:rsidP="00035A0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t>8.13. осуществлять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мероприятий по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спечению режима секретности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тделе, а также защите обрабатываемой информации</w:t>
      </w:r>
      <w:r w:rsidRPr="00B5478C">
        <w:rPr>
          <w:rFonts w:ascii="Times New Roman" w:hAnsi="Times New Roman" w:cs="Times New Roman"/>
          <w:sz w:val="24"/>
          <w:szCs w:val="24"/>
        </w:rPr>
        <w:t>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8.1</w:t>
      </w:r>
      <w:r w:rsidR="00035A0B">
        <w:rPr>
          <w:rFonts w:ascii="Times New Roman" w:hAnsi="Times New Roman" w:cs="Times New Roman"/>
          <w:sz w:val="24"/>
          <w:szCs w:val="24"/>
        </w:rPr>
        <w:t>4</w:t>
      </w:r>
      <w:r w:rsidRPr="00335BDF">
        <w:rPr>
          <w:rFonts w:ascii="Times New Roman" w:hAnsi="Times New Roman" w:cs="Times New Roman"/>
          <w:sz w:val="24"/>
          <w:szCs w:val="24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:rsidR="0058366A" w:rsidRPr="00B5478C" w:rsidRDefault="0058366A" w:rsidP="0058366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t>8.15. участвовать в мероприятиях мобилизационной подготовки и гражданской обороны Управления;</w:t>
      </w:r>
    </w:p>
    <w:p w:rsidR="00EF271C" w:rsidRPr="00335BDF" w:rsidRDefault="00EF271C" w:rsidP="00B06235">
      <w:pPr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8.</w:t>
      </w:r>
      <w:r w:rsidR="0058366A">
        <w:rPr>
          <w:rFonts w:ascii="Times New Roman" w:hAnsi="Times New Roman" w:cs="Times New Roman"/>
          <w:sz w:val="24"/>
          <w:szCs w:val="24"/>
        </w:rPr>
        <w:t>16</w:t>
      </w:r>
      <w:r w:rsidRPr="00335BDF">
        <w:rPr>
          <w:rFonts w:ascii="Times New Roman" w:hAnsi="Times New Roman" w:cs="Times New Roman"/>
          <w:sz w:val="24"/>
          <w:szCs w:val="24"/>
        </w:rPr>
        <w:t>. обеспечивать соблюдение требований охраны труда и правил противопожарного режима в пределах компетенции отдела;</w:t>
      </w:r>
    </w:p>
    <w:p w:rsidR="0058366A" w:rsidRPr="00B5478C" w:rsidRDefault="0058366A" w:rsidP="0058366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t xml:space="preserve">8.17. 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компетенции о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 наполняемость сайта Управления</w:t>
      </w:r>
      <w:r w:rsidRPr="00B5478C">
        <w:rPr>
          <w:rFonts w:ascii="Times New Roman" w:hAnsi="Times New Roman" w:cs="Times New Roman"/>
          <w:sz w:val="24"/>
          <w:szCs w:val="24"/>
        </w:rPr>
        <w:t>;</w:t>
      </w:r>
    </w:p>
    <w:p w:rsidR="00535D9D" w:rsidRPr="00B5478C" w:rsidRDefault="00535D9D" w:rsidP="00535D9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lastRenderedPageBreak/>
        <w:t>8.18. участвовать в управлении в установленном порядке внутренними (операционными) казначейскими рисками в пределах компетенции отдела.</w:t>
      </w:r>
    </w:p>
    <w:p w:rsidR="00535D9D" w:rsidRPr="00B5478C" w:rsidRDefault="00535D9D" w:rsidP="00535D9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78C">
        <w:rPr>
          <w:rFonts w:ascii="Times New Roman" w:hAnsi="Times New Roman" w:cs="Times New Roman"/>
          <w:sz w:val="24"/>
          <w:szCs w:val="24"/>
        </w:rPr>
        <w:t>8.19.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подготовку и представление в установленном порядке в ЦАФК справок, отчетов, аналитических документов и иной запрашиваемой инф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ормации в пределах компетенции о</w:t>
      </w:r>
      <w:r w:rsidRPr="00B5478C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тдела.</w:t>
      </w:r>
    </w:p>
    <w:p w:rsidR="00900BAE" w:rsidRPr="00335BDF" w:rsidRDefault="00900BAE" w:rsidP="00B06235">
      <w:pPr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9. В целях исполнения возложенных должностных обязанностей заместитель начальника отдела – заместитель главного бухгалтера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право: 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надлежащими организационно-техническими условиями, необходимыми </w:t>
      </w:r>
      <w:r w:rsidR="0008719F"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исполнения должностных обязанностей;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156D86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D8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900BAE" w:rsidRPr="00156D86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D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сведений о себе;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развитие в порядке, установленном законодательством Российской Федерации;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членство в профессиональном союзе;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 его заявлению служебной проверки;</w:t>
      </w:r>
    </w:p>
    <w:p w:rsidR="00900BAE" w:rsidRPr="00335BDF" w:rsidRDefault="00900BAE" w:rsidP="00B06235">
      <w:pPr>
        <w:pStyle w:val="a4"/>
        <w:numPr>
          <w:ilvl w:val="0"/>
          <w:numId w:val="2"/>
        </w:numPr>
        <w:spacing w:after="0" w:line="262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Заместитель начальника отдела – заместитель главного бухгалтера 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Астраханской области, утвержденным приказом</w:t>
      </w:r>
      <w:r w:rsidR="00111ABD" w:rsidRPr="00335BDF">
        <w:rPr>
          <w:rFonts w:ascii="Times New Roman" w:hAnsi="Times New Roman" w:cs="Times New Roman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sz w:val="24"/>
          <w:szCs w:val="24"/>
        </w:rPr>
        <w:t>Федерального казначейства (далее – Положение об Управлении),</w:t>
      </w:r>
      <w:r w:rsidR="00111ABD" w:rsidRPr="00335BDF">
        <w:rPr>
          <w:rFonts w:ascii="Times New Roman" w:hAnsi="Times New Roman" w:cs="Times New Roman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sz w:val="24"/>
          <w:szCs w:val="24"/>
        </w:rPr>
        <w:t xml:space="preserve">приказами Федерального казначейства, Положением об отделе бюджетного учета и отчетности по операциям бюджетов, утвержденным приказом Управления Федерального казначейства по Астраханской области. </w:t>
      </w:r>
      <w:proofErr w:type="gramEnd"/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11. Заместитель начальника отдела – заместитель главного бухгалтера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B50DBC" w:rsidRPr="00335BDF" w:rsidRDefault="00B50DBC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– заместитель главного бухгалтера несет персональную </w:t>
      </w:r>
      <w:r w:rsidRPr="00335BDF">
        <w:rPr>
          <w:rFonts w:ascii="Times New Roman" w:hAnsi="Times New Roman" w:cs="Times New Roman"/>
          <w:sz w:val="24"/>
          <w:szCs w:val="24"/>
        </w:rPr>
        <w:lastRenderedPageBreak/>
        <w:t>ответственность за состояние антикоррупционной работы в отделе.</w:t>
      </w:r>
    </w:p>
    <w:p w:rsidR="00900BAE" w:rsidRPr="00335BDF" w:rsidRDefault="00900BAE" w:rsidP="00B06235">
      <w:pPr>
        <w:pStyle w:val="ConsPlusNormal"/>
        <w:spacing w:line="262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74C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IV. Перечень вопросов, по которым </w:t>
      </w:r>
      <w:r w:rsidR="001A674C" w:rsidRPr="00335BDF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– </w:t>
      </w:r>
    </w:p>
    <w:p w:rsidR="001A674C" w:rsidRPr="00335BDF" w:rsidRDefault="001A674C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заместитель главного бухгалтера </w:t>
      </w:r>
      <w:r w:rsidR="00900BAE" w:rsidRPr="00335BDF">
        <w:rPr>
          <w:rFonts w:ascii="Times New Roman" w:hAnsi="Times New Roman" w:cs="Times New Roman"/>
          <w:sz w:val="24"/>
          <w:szCs w:val="24"/>
        </w:rPr>
        <w:t xml:space="preserve">вправе или обязан самостоятельно 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принимать управленческие</w:t>
      </w:r>
      <w:r w:rsidR="001A674C" w:rsidRPr="00335BDF">
        <w:rPr>
          <w:rFonts w:ascii="Times New Roman" w:hAnsi="Times New Roman" w:cs="Times New Roman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sz w:val="24"/>
          <w:szCs w:val="24"/>
        </w:rPr>
        <w:t>и иные решения</w:t>
      </w:r>
    </w:p>
    <w:p w:rsidR="00900BAE" w:rsidRPr="00335BDF" w:rsidRDefault="00900BAE" w:rsidP="00B06235">
      <w:pPr>
        <w:autoSpaceDE w:val="0"/>
        <w:autoSpaceDN w:val="0"/>
        <w:adjustRightInd w:val="0"/>
        <w:spacing w:after="0" w:line="26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В соответствии со своей компетенцией </w:t>
      </w:r>
      <w:r w:rsidRPr="00335BDF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– заместитель главного бухгалтера 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самостоятельно принимать управленческие решения </w:t>
      </w:r>
      <w:r w:rsidRPr="00335BDF">
        <w:rPr>
          <w:rFonts w:ascii="Times New Roman" w:hAnsi="Times New Roman"/>
          <w:bCs/>
          <w:sz w:val="24"/>
          <w:szCs w:val="24"/>
        </w:rPr>
        <w:t xml:space="preserve">по вопросам: </w:t>
      </w:r>
      <w:r w:rsidRPr="00335BDF">
        <w:rPr>
          <w:rFonts w:ascii="Times New Roman" w:hAnsi="Times New Roman"/>
          <w:sz w:val="24"/>
          <w:szCs w:val="24"/>
        </w:rPr>
        <w:t>составления отчетов, содержащих сведения о выполнении плана, заданий, проведения мероприятий</w:t>
      </w:r>
      <w:r w:rsidRPr="00335B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775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V. Перечень вопросов, по которым </w:t>
      </w:r>
      <w:r w:rsidR="00827775" w:rsidRPr="00335BDF">
        <w:rPr>
          <w:rFonts w:ascii="Times New Roman" w:hAnsi="Times New Roman" w:cs="Times New Roman"/>
          <w:sz w:val="24"/>
          <w:szCs w:val="24"/>
        </w:rPr>
        <w:t xml:space="preserve">заместитель начальника отдела – </w:t>
      </w:r>
    </w:p>
    <w:p w:rsidR="00827775" w:rsidRPr="00335BDF" w:rsidRDefault="00827775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заместитель главного бухгалтера </w:t>
      </w:r>
      <w:r w:rsidR="00900BAE" w:rsidRPr="00335BDF">
        <w:rPr>
          <w:rFonts w:ascii="Times New Roman" w:hAnsi="Times New Roman" w:cs="Times New Roman"/>
          <w:sz w:val="24"/>
          <w:szCs w:val="24"/>
        </w:rPr>
        <w:t xml:space="preserve">вправе или обязан участвовать </w:t>
      </w:r>
      <w:proofErr w:type="gramStart"/>
      <w:r w:rsidR="00900BAE" w:rsidRPr="00335BDF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900BAE" w:rsidRPr="00335B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подготовке проектов</w:t>
      </w:r>
      <w:r w:rsidR="00827775" w:rsidRPr="00335BDF">
        <w:rPr>
          <w:rFonts w:ascii="Times New Roman" w:hAnsi="Times New Roman" w:cs="Times New Roman"/>
          <w:sz w:val="24"/>
          <w:szCs w:val="24"/>
        </w:rPr>
        <w:t xml:space="preserve"> </w:t>
      </w:r>
      <w:r w:rsidRPr="00335BDF">
        <w:rPr>
          <w:rFonts w:ascii="Times New Roman" w:hAnsi="Times New Roman" w:cs="Times New Roman"/>
          <w:sz w:val="24"/>
          <w:szCs w:val="24"/>
        </w:rPr>
        <w:t>нормативных правовых актов и (или) проектов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управленческих и иных решений</w:t>
      </w:r>
    </w:p>
    <w:p w:rsidR="00900BAE" w:rsidRPr="00335BDF" w:rsidRDefault="00900BAE" w:rsidP="00B06235">
      <w:pPr>
        <w:autoSpaceDE w:val="0"/>
        <w:autoSpaceDN w:val="0"/>
        <w:adjustRightInd w:val="0"/>
        <w:spacing w:line="262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Заместитель начальника отдела – заместитель главного бухгалтера вправе участвовать при подготовке (обсуждении) следующих проектов: в разработке порядков, приказов, положений, касающихся вопросов ведения бюджетного учета, составления бюджетной отчетности, а также документооборота, связанного с ними, в разработке и подготовке управленческих решений в части компетенции отдела, положения об отделе, иных актов по поручению руководителя Управления, заместителя руководителя Управления, начальника отдела.</w:t>
      </w:r>
      <w:proofErr w:type="gramEnd"/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VI. Сроки и процедуры подготовки, рассмотрения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проектов управленческих и иных решений, порядок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согласования и принятия данных решений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14. В соответствии со своими должностными обязанностями заместитель начальника отдела – заместитель главного бухгалтера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VII. Порядок служебного взаимодействия</w:t>
      </w:r>
    </w:p>
    <w:p w:rsidR="00900BAE" w:rsidRPr="00335BDF" w:rsidRDefault="00900BAE" w:rsidP="00B06235">
      <w:pPr>
        <w:pStyle w:val="ConsPlusNormal"/>
        <w:spacing w:line="262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 xml:space="preserve">Взаимодействие заместителя начальника отдела – заместителя главного бухгалтера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2" w:history="1">
        <w:r w:rsidRPr="00335BDF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«Об утверждении общих принципов служебного поведения государственных служащих» (Собрание законодательства</w:t>
      </w:r>
      <w:proofErr w:type="gramEnd"/>
      <w:r w:rsidRPr="00335BDF">
        <w:rPr>
          <w:rFonts w:ascii="Times New Roman" w:hAnsi="Times New Roman" w:cs="Times New Roman"/>
          <w:sz w:val="24"/>
          <w:szCs w:val="24"/>
        </w:rPr>
        <w:t xml:space="preserve"> Российской Федерации, 2002, N 33, ст. 3196; 2009, N 29, ст. 3658), и требований к служебному поведению гражданского служащего, установленных </w:t>
      </w:r>
      <w:hyperlink r:id="rId33" w:history="1">
        <w:r w:rsidRPr="00335BDF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Pr="00335BDF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«О государственной гражданской службе Российской Федерации» (Собрание законодательства Российской Федерации, 2004, N 31, ст. 3215; </w:t>
      </w:r>
      <w:proofErr w:type="gramStart"/>
      <w:r w:rsidRPr="00335BDF">
        <w:rPr>
          <w:rFonts w:ascii="Times New Roman" w:hAnsi="Times New Roman" w:cs="Times New Roman"/>
          <w:sz w:val="24"/>
          <w:szCs w:val="24"/>
        </w:rPr>
        <w:t>2013, N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156D86" w:rsidRDefault="00156D86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VIII. Показатели эффективности и результативности</w:t>
      </w:r>
    </w:p>
    <w:p w:rsidR="00900BAE" w:rsidRPr="00335BDF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</w:t>
      </w:r>
    </w:p>
    <w:p w:rsidR="00900BAE" w:rsidRPr="00335BDF" w:rsidRDefault="00900BAE" w:rsidP="00B06235">
      <w:pPr>
        <w:pStyle w:val="ConsPlusNormal"/>
        <w:spacing w:line="262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 xml:space="preserve">16. Эффективность и результативность профессиональной служебной деятельности заместителя начальника отдела – заместителя главного бухгалтера оценивается по следующим </w:t>
      </w:r>
      <w:r w:rsidRPr="00335BDF">
        <w:rPr>
          <w:rFonts w:ascii="Times New Roman" w:hAnsi="Times New Roman" w:cs="Times New Roman"/>
          <w:sz w:val="24"/>
          <w:szCs w:val="24"/>
        </w:rPr>
        <w:lastRenderedPageBreak/>
        <w:t>показателям: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/>
          <w:sz w:val="24"/>
          <w:szCs w:val="24"/>
        </w:rPr>
        <w:t>соблюдение служебного поведения и (или) служебного распорядка</w:t>
      </w:r>
      <w:r w:rsidRPr="00335BDF">
        <w:rPr>
          <w:rFonts w:ascii="Times New Roman" w:hAnsi="Times New Roman" w:cs="Times New Roman"/>
          <w:sz w:val="24"/>
          <w:szCs w:val="24"/>
        </w:rPr>
        <w:t>;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своевременное и качественное выполнение заданий (поручений) руководителя Управления (заместителя руководителя Управления, начальника отдела);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качество и своевременность формирования регистров бюджетного учета;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качество и своевременность формирования бюджетной отчетности;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соблюдение установленных сроков предоставления бюджетной отчетности заинтересованным пользователям;</w:t>
      </w:r>
    </w:p>
    <w:p w:rsidR="00D8640B" w:rsidRPr="00335BDF" w:rsidRDefault="00D8640B" w:rsidP="00D8640B">
      <w:pPr>
        <w:pStyle w:val="ConsPlusNormal"/>
        <w:spacing w:line="261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5BDF">
        <w:rPr>
          <w:rFonts w:ascii="Times New Roman" w:hAnsi="Times New Roman" w:cs="Times New Roman"/>
          <w:sz w:val="24"/>
          <w:szCs w:val="24"/>
        </w:rPr>
        <w:t>своевременное и полное формирование архива первичных документ</w:t>
      </w:r>
      <w:r w:rsidRPr="00335BDF">
        <w:rPr>
          <w:rFonts w:ascii="Times New Roman" w:hAnsi="Times New Roman"/>
          <w:sz w:val="24"/>
          <w:szCs w:val="24"/>
        </w:rPr>
        <w:t>ов и регистров бюджетного учета.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5433"/>
        <w:gridCol w:w="4773"/>
      </w:tblGrid>
      <w:tr w:rsidR="00D40541" w:rsidRPr="00335BDF" w:rsidTr="00BC48A6">
        <w:tc>
          <w:tcPr>
            <w:tcW w:w="5433" w:type="dxa"/>
          </w:tcPr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– главный бухгалтер </w:t>
            </w: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 xml:space="preserve">отдела бюджетного учета и отчетности </w:t>
            </w: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>по операциям бюджетов</w:t>
            </w:r>
          </w:p>
          <w:p w:rsidR="00D40541" w:rsidRPr="00335BDF" w:rsidRDefault="0048656F" w:rsidP="0048656F">
            <w:pPr>
              <w:shd w:val="clear" w:color="auto" w:fill="FFFFFF"/>
              <w:tabs>
                <w:tab w:val="left" w:pos="709"/>
              </w:tabs>
              <w:spacing w:line="262" w:lineRule="auto"/>
              <w:ind w:left="6" w:right="-4" w:firstLine="575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_________________</w:t>
            </w:r>
            <w:r w:rsidR="00D40541" w:rsidRPr="00335BD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____</w:t>
            </w:r>
            <w:r w:rsidR="00D40541" w:rsidRPr="00335BD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4773" w:type="dxa"/>
          </w:tcPr>
          <w:p w:rsidR="00D40541" w:rsidRPr="00335BDF" w:rsidRDefault="00111ABD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0541" w:rsidRPr="00335BDF" w:rsidRDefault="00111ABD" w:rsidP="00B06235">
            <w:pPr>
              <w:tabs>
                <w:tab w:val="left" w:pos="709"/>
              </w:tabs>
              <w:spacing w:line="26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541" w:rsidRPr="00335BDF" w:rsidRDefault="00111ABD" w:rsidP="00B06235">
            <w:pPr>
              <w:tabs>
                <w:tab w:val="left" w:pos="709"/>
              </w:tabs>
              <w:spacing w:line="262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40541" w:rsidRPr="00335BDF" w:rsidRDefault="00D40541" w:rsidP="00B06235">
            <w:pPr>
              <w:tabs>
                <w:tab w:val="left" w:pos="709"/>
              </w:tabs>
              <w:spacing w:line="262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35BDF">
              <w:rPr>
                <w:rFonts w:ascii="Times New Roman" w:hAnsi="Times New Roman" w:cs="Times New Roman"/>
                <w:sz w:val="24"/>
                <w:szCs w:val="24"/>
              </w:rPr>
              <w:t>Т.И. Кумскова</w:t>
            </w:r>
          </w:p>
        </w:tc>
      </w:tr>
    </w:tbl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C2119" w:rsidRDefault="00BC2119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00BAE" w:rsidRPr="00704D10" w:rsidRDefault="00900BAE" w:rsidP="00B06235">
      <w:pPr>
        <w:pStyle w:val="ConsPlusNormal"/>
        <w:spacing w:line="262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704D10">
        <w:rPr>
          <w:rFonts w:ascii="Times New Roman" w:hAnsi="Times New Roman" w:cs="Times New Roman"/>
          <w:sz w:val="24"/>
          <w:szCs w:val="24"/>
        </w:rPr>
        <w:lastRenderedPageBreak/>
        <w:t xml:space="preserve">Лист ознакомления с должностным регламентом </w:t>
      </w:r>
    </w:p>
    <w:p w:rsidR="00900BAE" w:rsidRPr="00704D10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04D10">
        <w:rPr>
          <w:rFonts w:ascii="Times New Roman" w:hAnsi="Times New Roman" w:cs="Times New Roman"/>
          <w:sz w:val="24"/>
          <w:szCs w:val="24"/>
        </w:rPr>
        <w:t xml:space="preserve">заместителя начальника отдела – заместителя главного бухгалтера </w:t>
      </w:r>
    </w:p>
    <w:p w:rsidR="00900BAE" w:rsidRPr="00704D10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04D10">
        <w:rPr>
          <w:rFonts w:ascii="Times New Roman" w:hAnsi="Times New Roman" w:cs="Times New Roman"/>
          <w:sz w:val="24"/>
          <w:szCs w:val="24"/>
        </w:rPr>
        <w:t xml:space="preserve">отдела бюджетного учета и отчетности по операциям бюджетов </w:t>
      </w:r>
    </w:p>
    <w:p w:rsidR="00900BAE" w:rsidRPr="00704D10" w:rsidRDefault="00900BAE" w:rsidP="00B06235">
      <w:pPr>
        <w:pStyle w:val="ConsPlusNormal"/>
        <w:spacing w:line="262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04D10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Астраханской области</w:t>
      </w:r>
    </w:p>
    <w:p w:rsidR="00900BAE" w:rsidRPr="00FA1CAE" w:rsidRDefault="00900BAE" w:rsidP="00B06235">
      <w:pPr>
        <w:pStyle w:val="ConsPlusNormal"/>
        <w:spacing w:line="262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44"/>
        <w:gridCol w:w="3515"/>
        <w:gridCol w:w="1701"/>
        <w:gridCol w:w="1701"/>
      </w:tblGrid>
      <w:tr w:rsidR="00900BAE" w:rsidRPr="00FA1CAE" w:rsidTr="00647BE6">
        <w:trPr>
          <w:jc w:val="center"/>
        </w:trPr>
        <w:tc>
          <w:tcPr>
            <w:tcW w:w="510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A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44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515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AE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00BAE" w:rsidRPr="00FA1CAE" w:rsidTr="00647BE6">
        <w:trPr>
          <w:jc w:val="center"/>
        </w:trPr>
        <w:tc>
          <w:tcPr>
            <w:tcW w:w="510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AE" w:rsidRPr="00FA1CAE" w:rsidTr="00647BE6">
        <w:trPr>
          <w:jc w:val="center"/>
        </w:trPr>
        <w:tc>
          <w:tcPr>
            <w:tcW w:w="510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BAE" w:rsidRPr="00FA1CAE" w:rsidRDefault="00900BAE" w:rsidP="00B06235">
            <w:pPr>
              <w:pStyle w:val="ConsPlusNormal"/>
              <w:spacing w:line="262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BAE" w:rsidRPr="00FA1CAE" w:rsidRDefault="00900BAE" w:rsidP="00B06235">
      <w:pPr>
        <w:pStyle w:val="ConsPlusNormal"/>
        <w:spacing w:line="262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00D9" w:rsidRPr="00BB5123" w:rsidRDefault="00AC00D9" w:rsidP="00B06235">
      <w:pPr>
        <w:spacing w:line="262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AC00D9" w:rsidRPr="00BB5123" w:rsidSect="00900BAE">
      <w:headerReference w:type="default" r:id="rId3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A3C" w:rsidRDefault="009B2A3C" w:rsidP="00900BAE">
      <w:pPr>
        <w:spacing w:after="0" w:line="240" w:lineRule="auto"/>
      </w:pPr>
      <w:r>
        <w:separator/>
      </w:r>
    </w:p>
  </w:endnote>
  <w:endnote w:type="continuationSeparator" w:id="0">
    <w:p w:rsidR="009B2A3C" w:rsidRDefault="009B2A3C" w:rsidP="0090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A3C" w:rsidRDefault="009B2A3C" w:rsidP="00900BAE">
      <w:pPr>
        <w:spacing w:after="0" w:line="240" w:lineRule="auto"/>
      </w:pPr>
      <w:r>
        <w:separator/>
      </w:r>
    </w:p>
  </w:footnote>
  <w:footnote w:type="continuationSeparator" w:id="0">
    <w:p w:rsidR="009B2A3C" w:rsidRDefault="009B2A3C" w:rsidP="00900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84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00BAE" w:rsidRPr="00900BAE" w:rsidRDefault="00900BA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B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B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80A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00BAE" w:rsidRDefault="00900B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1CD"/>
    <w:multiLevelType w:val="hybridMultilevel"/>
    <w:tmpl w:val="727C859C"/>
    <w:lvl w:ilvl="0" w:tplc="BF42F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FC"/>
    <w:rsid w:val="000310B8"/>
    <w:rsid w:val="000349B6"/>
    <w:rsid w:val="00035A0B"/>
    <w:rsid w:val="000550BB"/>
    <w:rsid w:val="0008719F"/>
    <w:rsid w:val="000C32F5"/>
    <w:rsid w:val="000C696C"/>
    <w:rsid w:val="000E62E4"/>
    <w:rsid w:val="00111ABD"/>
    <w:rsid w:val="00141CBE"/>
    <w:rsid w:val="00156D86"/>
    <w:rsid w:val="00164053"/>
    <w:rsid w:val="001741B3"/>
    <w:rsid w:val="00177CF0"/>
    <w:rsid w:val="001868B9"/>
    <w:rsid w:val="00196F3D"/>
    <w:rsid w:val="00197131"/>
    <w:rsid w:val="001A674C"/>
    <w:rsid w:val="001F4F41"/>
    <w:rsid w:val="002632E0"/>
    <w:rsid w:val="002D14FE"/>
    <w:rsid w:val="002D56C3"/>
    <w:rsid w:val="002F227F"/>
    <w:rsid w:val="00335BDF"/>
    <w:rsid w:val="0038284D"/>
    <w:rsid w:val="00384B8B"/>
    <w:rsid w:val="003A267E"/>
    <w:rsid w:val="00407A5C"/>
    <w:rsid w:val="00463B98"/>
    <w:rsid w:val="00483422"/>
    <w:rsid w:val="0048656F"/>
    <w:rsid w:val="004F0DF3"/>
    <w:rsid w:val="00535D9D"/>
    <w:rsid w:val="00560927"/>
    <w:rsid w:val="0058366A"/>
    <w:rsid w:val="00604528"/>
    <w:rsid w:val="006A2C2E"/>
    <w:rsid w:val="006C66CA"/>
    <w:rsid w:val="006D215A"/>
    <w:rsid w:val="006D67C8"/>
    <w:rsid w:val="00720FD8"/>
    <w:rsid w:val="00740E05"/>
    <w:rsid w:val="00763C08"/>
    <w:rsid w:val="00797BBB"/>
    <w:rsid w:val="007B38D7"/>
    <w:rsid w:val="007D66FC"/>
    <w:rsid w:val="0081087E"/>
    <w:rsid w:val="00810FB6"/>
    <w:rsid w:val="00827775"/>
    <w:rsid w:val="008C1436"/>
    <w:rsid w:val="008C464A"/>
    <w:rsid w:val="008C6A48"/>
    <w:rsid w:val="008F095D"/>
    <w:rsid w:val="00900BAE"/>
    <w:rsid w:val="00913B85"/>
    <w:rsid w:val="00924166"/>
    <w:rsid w:val="009A080A"/>
    <w:rsid w:val="009B2A3C"/>
    <w:rsid w:val="009B6944"/>
    <w:rsid w:val="009E747E"/>
    <w:rsid w:val="00A219C0"/>
    <w:rsid w:val="00A6760C"/>
    <w:rsid w:val="00A91969"/>
    <w:rsid w:val="00AC00D9"/>
    <w:rsid w:val="00AC0112"/>
    <w:rsid w:val="00AC7A81"/>
    <w:rsid w:val="00B06235"/>
    <w:rsid w:val="00B25BB5"/>
    <w:rsid w:val="00B50DBC"/>
    <w:rsid w:val="00BB5123"/>
    <w:rsid w:val="00BC2119"/>
    <w:rsid w:val="00BF2D43"/>
    <w:rsid w:val="00C34AE3"/>
    <w:rsid w:val="00C458E1"/>
    <w:rsid w:val="00CB2332"/>
    <w:rsid w:val="00D37333"/>
    <w:rsid w:val="00D40541"/>
    <w:rsid w:val="00D630B4"/>
    <w:rsid w:val="00D72E63"/>
    <w:rsid w:val="00D8640B"/>
    <w:rsid w:val="00DD606C"/>
    <w:rsid w:val="00E11595"/>
    <w:rsid w:val="00E72A97"/>
    <w:rsid w:val="00E85203"/>
    <w:rsid w:val="00E906E2"/>
    <w:rsid w:val="00E90C69"/>
    <w:rsid w:val="00E97E5F"/>
    <w:rsid w:val="00ED66CE"/>
    <w:rsid w:val="00EE0032"/>
    <w:rsid w:val="00EF1CB7"/>
    <w:rsid w:val="00EF271C"/>
    <w:rsid w:val="00F70894"/>
    <w:rsid w:val="00F76C72"/>
    <w:rsid w:val="00F94B70"/>
    <w:rsid w:val="00FB3E70"/>
    <w:rsid w:val="00FD1F69"/>
    <w:rsid w:val="00FD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styleId="aa">
    <w:name w:val="Balloon Text"/>
    <w:basedOn w:val="a"/>
    <w:link w:val="ab"/>
    <w:uiPriority w:val="99"/>
    <w:semiHidden/>
    <w:unhideWhenUsed/>
    <w:rsid w:val="00CB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23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styleId="aa">
    <w:name w:val="Balloon Text"/>
    <w:basedOn w:val="a"/>
    <w:link w:val="ab"/>
    <w:uiPriority w:val="99"/>
    <w:semiHidden/>
    <w:unhideWhenUsed/>
    <w:rsid w:val="00CB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23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039B73A26E420FF318719E51CA3C59476B0D39B58B31625C4032C24B752E8DE9D34D8C9B4AC165DCB9B5D9245BY2t4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39B73A26E420FF318719E51CA3C59476A0E31B18B37625C4032C24B752E8DE9C14DD49748C07AD8B5A08F751E7821B4B31D3FDDBF16E38BYFtF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39B73A26E420FF318719E51CA3C59476A0C30BC8E37625C4032C24B752E8DE9C14DD49748C27CD9B5A08F751E7821B4B31D3FDDBF16E38BYFtFI" TargetMode="External"/><Relationship Id="rId24" Type="http://schemas.openxmlformats.org/officeDocument/2006/relationships/hyperlink" Target="consultantplus://offline/ref=489EB853532318E36FBBA9F09F06DAB03C2EE01B4FAF4A6E9ED6CFF257C65F28B7028DC8DE48B46CE9C779D83A3B4CE1C53CE27B7704A0F828FCL" TargetMode="External"/><Relationship Id="rId32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39B73A26E420FF318719E51CA3C59476A0C30BC8E37625C4032C24B752E8DE9C14DD49748C27CDCB8A08F751E7821B4B31D3FDDBF16E38BYFtF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596E79610FDF8D3A6A21643E947461ECCC376C5176AB5DB1F518D9ADEE30D3C9958B63747DD0EE31E160aAABI" TargetMode="External"/><Relationship Id="rId14" Type="http://schemas.openxmlformats.org/officeDocument/2006/relationships/hyperlink" Target="consultantplus://offline/ref=039B73A26E420FF318719E51CA3C59476A0D34BC8D38625C4032C24B752E8DE9D34D8C9B4AC165DCB9B5D9245BY2t4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7583</Words>
  <Characters>43228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Кумскова Татьяна Ивановна</dc:creator>
  <cp:lastModifiedBy>Шахмуратова Любовь Анатольевна</cp:lastModifiedBy>
  <cp:revision>3</cp:revision>
  <cp:lastPrinted>2023-02-15T13:26:00Z</cp:lastPrinted>
  <dcterms:created xsi:type="dcterms:W3CDTF">2023-02-16T07:02:00Z</dcterms:created>
  <dcterms:modified xsi:type="dcterms:W3CDTF">2023-02-16T07:09:00Z</dcterms:modified>
</cp:coreProperties>
</file>