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A34" w:rsidRPr="009205B2" w:rsidRDefault="00715A34" w:rsidP="00715A34">
      <w:pPr>
        <w:pStyle w:val="ConsPlusNormal"/>
        <w:jc w:val="center"/>
        <w:rPr>
          <w:rFonts w:ascii="Times New Roman" w:eastAsia="Times New Roman" w:hAnsi="Times New Roman" w:cs="Times New Roman"/>
          <w:color w:val="000000"/>
          <w:sz w:val="36"/>
          <w:szCs w:val="36"/>
        </w:rPr>
      </w:pPr>
      <w:bookmarkStart w:id="0" w:name="_GoBack"/>
      <w:bookmarkEnd w:id="0"/>
      <w:r w:rsidRPr="009205B2">
        <w:rPr>
          <w:rFonts w:ascii="Times New Roman" w:eastAsia="Times New Roman" w:hAnsi="Times New Roman" w:cs="Times New Roman"/>
          <w:color w:val="000000"/>
          <w:sz w:val="36"/>
          <w:szCs w:val="36"/>
        </w:rPr>
        <w:t>Судебный порядок оспаривания нормативных правовых актов и иных решений, действий (бездействия) федерального органа исполнительной власти и его должностных лиц</w:t>
      </w:r>
    </w:p>
    <w:p w:rsidR="00715A34" w:rsidRPr="009205B2" w:rsidRDefault="00715A34" w:rsidP="00715A34">
      <w:pPr>
        <w:pStyle w:val="ConsPlusNormal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40081" w:rsidRPr="009205B2" w:rsidRDefault="00340081" w:rsidP="00715A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5B2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 обжалования в суде нормативных правовых актов и</w:t>
      </w:r>
      <w:r w:rsidRPr="009205B2">
        <w:rPr>
          <w:rFonts w:ascii="Times New Roman" w:hAnsi="Times New Roman" w:cs="Times New Roman"/>
          <w:sz w:val="28"/>
          <w:szCs w:val="28"/>
        </w:rPr>
        <w:t xml:space="preserve"> актов, содержащих разъяснения законодательства и обладающих нормативными свойствами</w:t>
      </w:r>
      <w:r w:rsidRPr="009205B2">
        <w:rPr>
          <w:rFonts w:ascii="Times New Roman" w:eastAsia="Times New Roman" w:hAnsi="Times New Roman" w:cs="Times New Roman"/>
          <w:sz w:val="28"/>
          <w:szCs w:val="28"/>
        </w:rPr>
        <w:t xml:space="preserve"> установлен </w:t>
      </w:r>
      <w:hyperlink r:id="rId9" w:history="1">
        <w:r w:rsidRPr="009205B2">
          <w:rPr>
            <w:rFonts w:ascii="Times New Roman" w:eastAsia="Times New Roman" w:hAnsi="Times New Roman" w:cs="Times New Roman"/>
            <w:sz w:val="28"/>
            <w:szCs w:val="28"/>
          </w:rPr>
          <w:t>главой 21 Кодекса административного судопроизводства Российской Федерации (далее – КАС</w:t>
        </w:r>
        <w:r w:rsidR="00F23241">
          <w:rPr>
            <w:rFonts w:ascii="Times New Roman" w:eastAsia="Times New Roman" w:hAnsi="Times New Roman" w:cs="Times New Roman"/>
            <w:sz w:val="28"/>
            <w:szCs w:val="28"/>
          </w:rPr>
          <w:t xml:space="preserve"> РФ</w:t>
        </w:r>
        <w:r w:rsidRPr="009205B2">
          <w:rPr>
            <w:rFonts w:ascii="Times New Roman" w:eastAsia="Times New Roman" w:hAnsi="Times New Roman" w:cs="Times New Roman"/>
            <w:sz w:val="28"/>
            <w:szCs w:val="28"/>
          </w:rPr>
          <w:t>)</w:t>
        </w:r>
      </w:hyperlink>
      <w:r w:rsidRPr="009205B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340081" w:rsidRPr="009205B2" w:rsidRDefault="00F23241" w:rsidP="00715A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ст. 208 КА</w:t>
      </w:r>
      <w:r w:rsidR="00340081" w:rsidRPr="009205B2">
        <w:rPr>
          <w:rFonts w:ascii="Times New Roman" w:hAnsi="Times New Roman" w:cs="Times New Roman"/>
          <w:sz w:val="28"/>
          <w:szCs w:val="28"/>
        </w:rPr>
        <w:t xml:space="preserve">С </w:t>
      </w:r>
      <w:r>
        <w:rPr>
          <w:rFonts w:ascii="Times New Roman" w:hAnsi="Times New Roman" w:cs="Times New Roman"/>
          <w:sz w:val="28"/>
          <w:szCs w:val="28"/>
        </w:rPr>
        <w:t xml:space="preserve">РФ с </w:t>
      </w:r>
      <w:r w:rsidR="00340081" w:rsidRPr="009205B2">
        <w:rPr>
          <w:rFonts w:ascii="Times New Roman" w:hAnsi="Times New Roman" w:cs="Times New Roman"/>
          <w:sz w:val="28"/>
          <w:szCs w:val="28"/>
        </w:rPr>
        <w:t>административным исковым заявлением о признании нормативного правового акта не действующим полностью или в части вправе обратиться лица, в отношении которых применен этот акт, а также лица, которые являются субъектами отношений, регулируемых оспариваемым нормативным правовым актом, если они полагают, что этим актом нарушены или нарушаются их права, свободы и законные интересы.</w:t>
      </w:r>
    </w:p>
    <w:p w:rsidR="00340081" w:rsidRPr="009205B2" w:rsidRDefault="00340081" w:rsidP="00715A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5B2">
        <w:rPr>
          <w:rFonts w:ascii="Times New Roman" w:hAnsi="Times New Roman" w:cs="Times New Roman"/>
          <w:sz w:val="28"/>
          <w:szCs w:val="28"/>
        </w:rPr>
        <w:t>Административное исковое заявление о признании нормативного правового акта недействующим может быть подано в суд в течение всего срока действия этого нормативного правового акта.</w:t>
      </w:r>
    </w:p>
    <w:p w:rsidR="00B63E43" w:rsidRPr="009205B2" w:rsidRDefault="00B63E43" w:rsidP="00715A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05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Заявления об оспаривании нормативных правовых актов </w:t>
      </w:r>
      <w:r w:rsidR="00340081" w:rsidRPr="009205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Федерального казначейства </w:t>
      </w:r>
      <w:r w:rsidRPr="009205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подаются </w:t>
      </w:r>
      <w:r w:rsidR="00340081" w:rsidRPr="009205B2">
        <w:rPr>
          <w:rFonts w:ascii="Times New Roman" w:eastAsia="Times New Roman" w:hAnsi="Times New Roman" w:cs="Times New Roman"/>
          <w:color w:val="000000"/>
          <w:sz w:val="28"/>
          <w:szCs w:val="28"/>
        </w:rPr>
        <w:t>в Верховый Суд Российской Федерации.</w:t>
      </w:r>
    </w:p>
    <w:p w:rsidR="00340081" w:rsidRPr="009205B2" w:rsidRDefault="00340081" w:rsidP="00715A34">
      <w:pPr>
        <w:pStyle w:val="ConsPlusNormal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9205B2">
        <w:rPr>
          <w:rFonts w:ascii="Times New Roman" w:hAnsi="Times New Roman" w:cs="Times New Roman"/>
          <w:sz w:val="28"/>
          <w:szCs w:val="28"/>
        </w:rPr>
        <w:t xml:space="preserve">Порядок оспаривания решений, действий (бездействия) органа государственной власти, должностного лица, государственного служащего </w:t>
      </w:r>
      <w:r w:rsidR="00EE31B5" w:rsidRPr="009205B2">
        <w:rPr>
          <w:rFonts w:ascii="Times New Roman" w:hAnsi="Times New Roman" w:cs="Times New Roman"/>
          <w:sz w:val="28"/>
          <w:szCs w:val="28"/>
        </w:rPr>
        <w:t>установлен главой 22 КАС</w:t>
      </w:r>
      <w:r w:rsidR="00F23241">
        <w:rPr>
          <w:rFonts w:ascii="Times New Roman" w:hAnsi="Times New Roman" w:cs="Times New Roman"/>
          <w:sz w:val="28"/>
          <w:szCs w:val="28"/>
        </w:rPr>
        <w:t xml:space="preserve"> РФ</w:t>
      </w:r>
      <w:r w:rsidR="00EE31B5" w:rsidRPr="009205B2">
        <w:rPr>
          <w:rFonts w:ascii="Times New Roman" w:hAnsi="Times New Roman" w:cs="Times New Roman"/>
          <w:sz w:val="28"/>
          <w:szCs w:val="28"/>
        </w:rPr>
        <w:t>.</w:t>
      </w:r>
    </w:p>
    <w:p w:rsidR="00EE31B5" w:rsidRPr="009205B2" w:rsidRDefault="00F23241" w:rsidP="00715A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Так, согласно ст. 218 указанной главы г</w:t>
      </w:r>
      <w:r w:rsidR="00EE31B5" w:rsidRPr="009205B2">
        <w:rPr>
          <w:rFonts w:ascii="Times New Roman" w:hAnsi="Times New Roman" w:cs="Times New Roman"/>
          <w:sz w:val="28"/>
          <w:szCs w:val="28"/>
        </w:rPr>
        <w:t xml:space="preserve">ражданин, организация, иные лица могут обратиться в суд с требованиями об оспаривании решений, действий (бездействия) органа государственной власти, должностного лица, государственного служащего, если полагают, что нарушены или оспорены их права, свободы и законные интересы, созданы препятствия к осуществлению их прав, свобод и реализации законных интересов или на них незаконно возложены какие-либо обязанности. </w:t>
      </w:r>
    </w:p>
    <w:p w:rsidR="00EE31B5" w:rsidRPr="009205B2" w:rsidRDefault="00EE31B5" w:rsidP="00715A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5B2">
        <w:rPr>
          <w:rFonts w:ascii="Times New Roman" w:hAnsi="Times New Roman" w:cs="Times New Roman"/>
          <w:sz w:val="28"/>
          <w:szCs w:val="28"/>
        </w:rPr>
        <w:t xml:space="preserve">Административные исковые заявления подаются в суд по правилам подсудности, установленным </w:t>
      </w:r>
      <w:hyperlink r:id="rId10" w:history="1">
        <w:r w:rsidRPr="009205B2">
          <w:rPr>
            <w:rFonts w:ascii="Times New Roman" w:hAnsi="Times New Roman" w:cs="Times New Roman"/>
            <w:sz w:val="28"/>
            <w:szCs w:val="28"/>
          </w:rPr>
          <w:t>главой 2</w:t>
        </w:r>
      </w:hyperlink>
      <w:r w:rsidRPr="009205B2">
        <w:rPr>
          <w:rFonts w:ascii="Times New Roman" w:hAnsi="Times New Roman" w:cs="Times New Roman"/>
          <w:sz w:val="28"/>
          <w:szCs w:val="28"/>
        </w:rPr>
        <w:t xml:space="preserve"> КАС</w:t>
      </w:r>
      <w:r w:rsidR="00F23241">
        <w:rPr>
          <w:rFonts w:ascii="Times New Roman" w:hAnsi="Times New Roman" w:cs="Times New Roman"/>
          <w:sz w:val="28"/>
          <w:szCs w:val="28"/>
        </w:rPr>
        <w:t xml:space="preserve"> РФ</w:t>
      </w:r>
      <w:r w:rsidRPr="009205B2">
        <w:rPr>
          <w:rFonts w:ascii="Times New Roman" w:hAnsi="Times New Roman" w:cs="Times New Roman"/>
          <w:sz w:val="28"/>
          <w:szCs w:val="28"/>
        </w:rPr>
        <w:t>.</w:t>
      </w:r>
    </w:p>
    <w:p w:rsidR="00EE31B5" w:rsidRPr="009205B2" w:rsidRDefault="00EE31B5" w:rsidP="00715A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5B2">
        <w:rPr>
          <w:rFonts w:ascii="Times New Roman" w:hAnsi="Times New Roman" w:cs="Times New Roman"/>
          <w:sz w:val="28"/>
          <w:szCs w:val="28"/>
        </w:rPr>
        <w:t>Административное исковое заявление может быть подано в суд в течение трех месяцев со дня, когда гражданину, организации, иному лицу стало известно о нарушении их прав, свобод и законных интересов</w:t>
      </w:r>
      <w:r w:rsidR="00B20651">
        <w:rPr>
          <w:rFonts w:ascii="Times New Roman" w:hAnsi="Times New Roman" w:cs="Times New Roman"/>
          <w:sz w:val="28"/>
          <w:szCs w:val="28"/>
        </w:rPr>
        <w:t xml:space="preserve"> (ст. 219 КАС РФ)</w:t>
      </w:r>
      <w:r w:rsidRPr="009205B2">
        <w:rPr>
          <w:rFonts w:ascii="Times New Roman" w:hAnsi="Times New Roman" w:cs="Times New Roman"/>
          <w:sz w:val="28"/>
          <w:szCs w:val="28"/>
        </w:rPr>
        <w:t>.</w:t>
      </w:r>
    </w:p>
    <w:p w:rsidR="00EE31B5" w:rsidRPr="009205B2" w:rsidRDefault="00EE31B5" w:rsidP="00715A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5B2">
        <w:rPr>
          <w:rFonts w:ascii="Times New Roman" w:hAnsi="Times New Roman" w:cs="Times New Roman"/>
          <w:sz w:val="28"/>
          <w:szCs w:val="28"/>
        </w:rPr>
        <w:t xml:space="preserve">Административное исковое заявление к органу государственной власти подается в суд по месту их нахождения, </w:t>
      </w:r>
      <w:r w:rsidR="0001660E">
        <w:rPr>
          <w:rFonts w:ascii="Times New Roman" w:hAnsi="Times New Roman" w:cs="Times New Roman"/>
          <w:sz w:val="28"/>
          <w:szCs w:val="28"/>
        </w:rPr>
        <w:t xml:space="preserve">а </w:t>
      </w:r>
      <w:r w:rsidRPr="009205B2">
        <w:rPr>
          <w:rFonts w:ascii="Times New Roman" w:hAnsi="Times New Roman" w:cs="Times New Roman"/>
          <w:sz w:val="28"/>
          <w:szCs w:val="28"/>
        </w:rPr>
        <w:t>к должностному лиц</w:t>
      </w:r>
      <w:r w:rsidR="0001660E">
        <w:rPr>
          <w:rFonts w:ascii="Times New Roman" w:hAnsi="Times New Roman" w:cs="Times New Roman"/>
          <w:sz w:val="28"/>
          <w:szCs w:val="28"/>
        </w:rPr>
        <w:t xml:space="preserve">у, государственному служащему – </w:t>
      </w:r>
      <w:r w:rsidRPr="009205B2">
        <w:rPr>
          <w:rFonts w:ascii="Times New Roman" w:hAnsi="Times New Roman" w:cs="Times New Roman"/>
          <w:sz w:val="28"/>
          <w:szCs w:val="28"/>
        </w:rPr>
        <w:t>по месту нахождения органа, в котором указанные лица исполняют свои обязанности.</w:t>
      </w:r>
    </w:p>
    <w:p w:rsidR="00EE31B5" w:rsidRPr="009205B2" w:rsidRDefault="00EE31B5" w:rsidP="00715A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5B2">
        <w:rPr>
          <w:rFonts w:ascii="Times New Roman" w:hAnsi="Times New Roman" w:cs="Times New Roman"/>
          <w:sz w:val="28"/>
          <w:szCs w:val="28"/>
        </w:rPr>
        <w:t>Административное исковое заявление об оспаривании решений, действий (бездействия) органов государственной власти, должностных лиц, государственных служащих может подаваться также в суд по месту жительства гражданина, являющегося административным истцом, а в случаях, предусмотренных КАС</w:t>
      </w:r>
      <w:r w:rsidR="00B20651">
        <w:rPr>
          <w:rFonts w:ascii="Times New Roman" w:hAnsi="Times New Roman" w:cs="Times New Roman"/>
          <w:sz w:val="28"/>
          <w:szCs w:val="28"/>
        </w:rPr>
        <w:t xml:space="preserve"> РФ – </w:t>
      </w:r>
      <w:r w:rsidRPr="009205B2">
        <w:rPr>
          <w:rFonts w:ascii="Times New Roman" w:hAnsi="Times New Roman" w:cs="Times New Roman"/>
          <w:sz w:val="28"/>
          <w:szCs w:val="28"/>
        </w:rPr>
        <w:t>по месту нахождения организации, являющейся административным истцом.</w:t>
      </w:r>
    </w:p>
    <w:p w:rsidR="007D6EBA" w:rsidRPr="009205B2" w:rsidRDefault="0001660E" w:rsidP="00715A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Кроме того, п</w:t>
      </w:r>
      <w:r w:rsidR="007D6EBA" w:rsidRPr="009205B2">
        <w:rPr>
          <w:rFonts w:ascii="Times New Roman" w:hAnsi="Times New Roman" w:cs="Times New Roman"/>
          <w:sz w:val="28"/>
          <w:szCs w:val="28"/>
        </w:rPr>
        <w:t xml:space="preserve">орядок оспаривания ненормативных правовых актов, решений и действий (бездействия) государственных органов,  должностных лиц, </w:t>
      </w:r>
      <w:r w:rsidRPr="009205B2">
        <w:rPr>
          <w:rFonts w:ascii="Times New Roman" w:hAnsi="Times New Roman" w:cs="Times New Roman"/>
          <w:sz w:val="28"/>
          <w:szCs w:val="28"/>
        </w:rPr>
        <w:t>затрагивающих права и законные интересы лиц в сфере предпринимательской и иной экономической деятельности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9205B2">
        <w:rPr>
          <w:rFonts w:ascii="Times New Roman" w:hAnsi="Times New Roman" w:cs="Times New Roman"/>
          <w:sz w:val="28"/>
          <w:szCs w:val="28"/>
        </w:rPr>
        <w:t xml:space="preserve"> </w:t>
      </w:r>
      <w:r w:rsidR="007D6EBA" w:rsidRPr="009205B2">
        <w:rPr>
          <w:rFonts w:ascii="Times New Roman" w:hAnsi="Times New Roman" w:cs="Times New Roman"/>
          <w:sz w:val="28"/>
          <w:szCs w:val="28"/>
        </w:rPr>
        <w:t xml:space="preserve">установлен </w:t>
      </w:r>
      <w:r w:rsidR="007D6EBA" w:rsidRPr="009205B2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главой 24 Арбитражного процессуального кодекса Российской Федерации (далее – АПК).</w:t>
      </w:r>
    </w:p>
    <w:p w:rsidR="00715A34" w:rsidRPr="009205B2" w:rsidRDefault="00DF39F9" w:rsidP="00715A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со ст. 198 АПК РФ г</w:t>
      </w:r>
      <w:r w:rsidR="007D6EBA" w:rsidRPr="009205B2">
        <w:rPr>
          <w:rFonts w:ascii="Times New Roman" w:hAnsi="Times New Roman" w:cs="Times New Roman"/>
          <w:sz w:val="28"/>
          <w:szCs w:val="28"/>
        </w:rPr>
        <w:t>раждане, организации и иные лица вправе обратиться в арбитражный суд с заявлением о признании недействительными ненормативных правовых актов, незаконными решений и действий (бездействия) органов, осуществляющих публичные полномочия, должностных лиц, если полагают, что оспариваемый ненормативный правовой акт, решение и действие (бездействие) не соответствуют закону или иному нормативному правовому акту и нарушают их права и законные интересы в сфере предпринимательской и иной экономической деятельности, незаконно возлагают на них какие-либо обязанности, создают иные препятствия для осуществления предпринимательской и иной экономической деятельности.</w:t>
      </w:r>
    </w:p>
    <w:p w:rsidR="00B63E43" w:rsidRPr="009205B2" w:rsidRDefault="00B63E43" w:rsidP="00715A3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05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Заявления о признании решений, действий (бездействия) органа государственной власти, должностного лица, государственного служащего незаконными рассматриваются арбитражными судами по месту нахождения </w:t>
      </w:r>
      <w:r w:rsidR="007D6EBA" w:rsidRPr="009205B2">
        <w:rPr>
          <w:rFonts w:ascii="Times New Roman" w:eastAsia="Times New Roman" w:hAnsi="Times New Roman" w:cs="Times New Roman"/>
          <w:color w:val="000000"/>
          <w:sz w:val="28"/>
          <w:szCs w:val="28"/>
        </w:rPr>
        <w:t>ответчика</w:t>
      </w:r>
      <w:r w:rsidRPr="009205B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63E43" w:rsidRPr="009205B2" w:rsidRDefault="00B63E43" w:rsidP="00715A3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205B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Срок обращения с заявлением в арбитражный суд о признании решений и действий (бездействия) незаконными согласно статье 198 АПК </w:t>
      </w:r>
      <w:r w:rsidR="00DF39F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РФ </w:t>
      </w:r>
      <w:r w:rsidRPr="009205B2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составляет три месяца со дня, когда гражданину, организации стало известно о нарушении их прав и законных интересов.</w:t>
      </w:r>
    </w:p>
    <w:p w:rsidR="0029118A" w:rsidRDefault="0029118A" w:rsidP="00715A34">
      <w:pPr>
        <w:ind w:firstLine="709"/>
        <w:jc w:val="both"/>
      </w:pPr>
    </w:p>
    <w:sectPr w:rsidR="0029118A" w:rsidSect="00D6249D">
      <w:headerReference w:type="default" r:id="rId11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7168" w:rsidRDefault="002B7168" w:rsidP="00D6249D">
      <w:pPr>
        <w:spacing w:after="0" w:line="240" w:lineRule="auto"/>
      </w:pPr>
      <w:r>
        <w:separator/>
      </w:r>
    </w:p>
  </w:endnote>
  <w:endnote w:type="continuationSeparator" w:id="0">
    <w:p w:rsidR="002B7168" w:rsidRDefault="002B7168" w:rsidP="00D62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F55F-webfon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7168" w:rsidRDefault="002B7168" w:rsidP="00D6249D">
      <w:pPr>
        <w:spacing w:after="0" w:line="240" w:lineRule="auto"/>
      </w:pPr>
      <w:r>
        <w:separator/>
      </w:r>
    </w:p>
  </w:footnote>
  <w:footnote w:type="continuationSeparator" w:id="0">
    <w:p w:rsidR="002B7168" w:rsidRDefault="002B7168" w:rsidP="00D62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37211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D6249D" w:rsidRPr="0001660E" w:rsidRDefault="00DF39F9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01660E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01660E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01660E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D56B34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01660E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  <w:p w:rsidR="00D6249D" w:rsidRDefault="00D6249D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C855E3"/>
    <w:multiLevelType w:val="multilevel"/>
    <w:tmpl w:val="47F016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3E43"/>
    <w:rsid w:val="0001660E"/>
    <w:rsid w:val="001477B1"/>
    <w:rsid w:val="0029118A"/>
    <w:rsid w:val="002B7168"/>
    <w:rsid w:val="00340081"/>
    <w:rsid w:val="003400EB"/>
    <w:rsid w:val="00715A34"/>
    <w:rsid w:val="007D6EBA"/>
    <w:rsid w:val="008A36D8"/>
    <w:rsid w:val="008C6615"/>
    <w:rsid w:val="00915420"/>
    <w:rsid w:val="009205B2"/>
    <w:rsid w:val="00991C56"/>
    <w:rsid w:val="009A12AB"/>
    <w:rsid w:val="009B5B62"/>
    <w:rsid w:val="00B20651"/>
    <w:rsid w:val="00B63E43"/>
    <w:rsid w:val="00C258B6"/>
    <w:rsid w:val="00D52210"/>
    <w:rsid w:val="00D56B34"/>
    <w:rsid w:val="00D6249D"/>
    <w:rsid w:val="00DF39F9"/>
    <w:rsid w:val="00EE31B5"/>
    <w:rsid w:val="00F23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3E43"/>
    <w:rPr>
      <w:color w:val="0000FF"/>
      <w:u w:val="single"/>
    </w:rPr>
  </w:style>
  <w:style w:type="character" w:customStyle="1" w:styleId="apple-converted-space">
    <w:name w:val="apple-converted-space"/>
    <w:basedOn w:val="a0"/>
    <w:rsid w:val="00B63E43"/>
  </w:style>
  <w:style w:type="paragraph" w:styleId="a4">
    <w:name w:val="Balloon Text"/>
    <w:basedOn w:val="a"/>
    <w:link w:val="a5"/>
    <w:uiPriority w:val="99"/>
    <w:semiHidden/>
    <w:unhideWhenUsed/>
    <w:rsid w:val="00D52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221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40081"/>
    <w:pPr>
      <w:autoSpaceDE w:val="0"/>
      <w:autoSpaceDN w:val="0"/>
      <w:adjustRightInd w:val="0"/>
      <w:spacing w:after="0" w:line="240" w:lineRule="auto"/>
    </w:pPr>
    <w:rPr>
      <w:rFonts w:ascii="PTF55F-webfont" w:hAnsi="PTF55F-webfont" w:cs="PTF55F-webfont"/>
    </w:rPr>
  </w:style>
  <w:style w:type="paragraph" w:styleId="a6">
    <w:name w:val="header"/>
    <w:basedOn w:val="a"/>
    <w:link w:val="a7"/>
    <w:uiPriority w:val="99"/>
    <w:unhideWhenUsed/>
    <w:rsid w:val="00D62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249D"/>
  </w:style>
  <w:style w:type="paragraph" w:styleId="a8">
    <w:name w:val="footer"/>
    <w:basedOn w:val="a"/>
    <w:link w:val="a9"/>
    <w:uiPriority w:val="99"/>
    <w:unhideWhenUsed/>
    <w:rsid w:val="00D62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24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63E43"/>
    <w:rPr>
      <w:color w:val="0000FF"/>
      <w:u w:val="single"/>
    </w:rPr>
  </w:style>
  <w:style w:type="character" w:customStyle="1" w:styleId="apple-converted-space">
    <w:name w:val="apple-converted-space"/>
    <w:basedOn w:val="a0"/>
    <w:rsid w:val="00B63E43"/>
  </w:style>
  <w:style w:type="paragraph" w:styleId="a4">
    <w:name w:val="Balloon Text"/>
    <w:basedOn w:val="a"/>
    <w:link w:val="a5"/>
    <w:uiPriority w:val="99"/>
    <w:semiHidden/>
    <w:unhideWhenUsed/>
    <w:rsid w:val="00D522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5221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40081"/>
    <w:pPr>
      <w:autoSpaceDE w:val="0"/>
      <w:autoSpaceDN w:val="0"/>
      <w:adjustRightInd w:val="0"/>
      <w:spacing w:after="0" w:line="240" w:lineRule="auto"/>
    </w:pPr>
    <w:rPr>
      <w:rFonts w:ascii="PTF55F-webfont" w:hAnsi="PTF55F-webfont" w:cs="PTF55F-webfont"/>
    </w:rPr>
  </w:style>
  <w:style w:type="paragraph" w:styleId="a6">
    <w:name w:val="header"/>
    <w:basedOn w:val="a"/>
    <w:link w:val="a7"/>
    <w:uiPriority w:val="99"/>
    <w:unhideWhenUsed/>
    <w:rsid w:val="00D62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6249D"/>
  </w:style>
  <w:style w:type="paragraph" w:styleId="a8">
    <w:name w:val="footer"/>
    <w:basedOn w:val="a"/>
    <w:link w:val="a9"/>
    <w:uiPriority w:val="99"/>
    <w:unhideWhenUsed/>
    <w:rsid w:val="00D624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624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375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5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328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247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91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65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7731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3687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5748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484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33051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5558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33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890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1456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6814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660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002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9417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016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6719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5900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806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0598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4561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73497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0686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1196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5888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068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2280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522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66609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07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739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1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94178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21973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2420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9344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7146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7602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720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97489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855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2700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3923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4281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47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8540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017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46578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9141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50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658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8260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5559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7654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8563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0017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782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7227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52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6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B15E7B7A55B01F3C98CCB8B83F6A78701189924B0326217C6E7F908623203C09FCC24809D6CB371FwFQ9G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rosreestr.ru/wps/portal/cc_documents?documentId=33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8CEABE-7F24-493F-83E0-5DCDF4F00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649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SokolnikovaNP</cp:lastModifiedBy>
  <cp:revision>2</cp:revision>
  <cp:lastPrinted>2016-04-20T11:25:00Z</cp:lastPrinted>
  <dcterms:created xsi:type="dcterms:W3CDTF">2016-07-22T08:46:00Z</dcterms:created>
  <dcterms:modified xsi:type="dcterms:W3CDTF">2016-07-22T08:46:00Z</dcterms:modified>
</cp:coreProperties>
</file>