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219" w:rsidRPr="00317A2F" w:rsidRDefault="004F6219" w:rsidP="00317A2F">
      <w:pPr>
        <w:autoSpaceDE w:val="0"/>
        <w:autoSpaceDN w:val="0"/>
        <w:adjustRightInd w:val="0"/>
        <w:spacing w:after="0" w:line="240" w:lineRule="auto"/>
        <w:jc w:val="center"/>
        <w:outlineLvl w:val="0"/>
        <w:rPr>
          <w:rFonts w:ascii="Arial" w:hAnsi="Arial" w:cs="Arial"/>
          <w:b/>
          <w:sz w:val="20"/>
          <w:szCs w:val="20"/>
        </w:rPr>
      </w:pPr>
      <w:r w:rsidRPr="00317A2F">
        <w:rPr>
          <w:rFonts w:ascii="Arial" w:hAnsi="Arial" w:cs="Arial"/>
          <w:b/>
          <w:sz w:val="20"/>
          <w:szCs w:val="20"/>
        </w:rPr>
        <w:t>Утвержден</w:t>
      </w:r>
    </w:p>
    <w:p w:rsidR="00317A2F" w:rsidRPr="00317A2F" w:rsidRDefault="004F6219" w:rsidP="00317A2F">
      <w:pPr>
        <w:autoSpaceDE w:val="0"/>
        <w:autoSpaceDN w:val="0"/>
        <w:adjustRightInd w:val="0"/>
        <w:spacing w:after="0" w:line="240" w:lineRule="auto"/>
        <w:jc w:val="center"/>
        <w:rPr>
          <w:rFonts w:ascii="Arial" w:hAnsi="Arial" w:cs="Arial"/>
          <w:b/>
          <w:sz w:val="20"/>
          <w:szCs w:val="20"/>
        </w:rPr>
      </w:pPr>
      <w:r w:rsidRPr="00317A2F">
        <w:rPr>
          <w:rFonts w:ascii="Arial" w:hAnsi="Arial" w:cs="Arial"/>
          <w:b/>
          <w:sz w:val="20"/>
          <w:szCs w:val="20"/>
        </w:rPr>
        <w:t>приказом Федерального казначейства</w:t>
      </w:r>
      <w:r w:rsidR="00317A2F" w:rsidRPr="00317A2F">
        <w:rPr>
          <w:rFonts w:ascii="Arial" w:hAnsi="Arial" w:cs="Arial"/>
          <w:b/>
          <w:sz w:val="20"/>
          <w:szCs w:val="20"/>
        </w:rPr>
        <w:t xml:space="preserve"> </w:t>
      </w:r>
      <w:r w:rsidR="00317A2F" w:rsidRPr="00317A2F">
        <w:rPr>
          <w:rFonts w:ascii="Arial" w:hAnsi="Arial" w:cs="Arial"/>
          <w:b/>
          <w:sz w:val="20"/>
          <w:szCs w:val="20"/>
        </w:rPr>
        <w:t>от 23.12.2016 N 488</w:t>
      </w:r>
    </w:p>
    <w:p w:rsidR="00317A2F" w:rsidRPr="00317A2F" w:rsidRDefault="00317A2F" w:rsidP="00317A2F">
      <w:pPr>
        <w:autoSpaceDE w:val="0"/>
        <w:autoSpaceDN w:val="0"/>
        <w:adjustRightInd w:val="0"/>
        <w:spacing w:after="0" w:line="240" w:lineRule="auto"/>
        <w:jc w:val="center"/>
        <w:rPr>
          <w:rFonts w:ascii="Arial" w:hAnsi="Arial" w:cs="Arial"/>
          <w:b/>
          <w:sz w:val="20"/>
          <w:szCs w:val="20"/>
        </w:rPr>
      </w:pPr>
      <w:r w:rsidRPr="00317A2F">
        <w:rPr>
          <w:rFonts w:ascii="Arial" w:hAnsi="Arial" w:cs="Arial"/>
          <w:b/>
          <w:sz w:val="20"/>
          <w:szCs w:val="20"/>
        </w:rPr>
        <w:t>"Об организации и ведении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317A2F" w:rsidRPr="00317A2F" w:rsidRDefault="00317A2F" w:rsidP="00317A2F">
      <w:pPr>
        <w:autoSpaceDE w:val="0"/>
        <w:autoSpaceDN w:val="0"/>
        <w:adjustRightInd w:val="0"/>
        <w:spacing w:after="0" w:line="240" w:lineRule="auto"/>
        <w:rPr>
          <w:rFonts w:ascii="Arial" w:hAnsi="Arial" w:cs="Arial"/>
          <w:sz w:val="20"/>
          <w:szCs w:val="20"/>
        </w:rPr>
      </w:pPr>
    </w:p>
    <w:p w:rsidR="004F6219" w:rsidRPr="009C120E" w:rsidRDefault="004F6219" w:rsidP="004F6219">
      <w:pPr>
        <w:autoSpaceDE w:val="0"/>
        <w:autoSpaceDN w:val="0"/>
        <w:adjustRightInd w:val="0"/>
        <w:spacing w:after="0" w:line="240" w:lineRule="auto"/>
        <w:contextualSpacing/>
        <w:jc w:val="center"/>
        <w:rPr>
          <w:rFonts w:ascii="Arial" w:hAnsi="Arial" w:cs="Arial"/>
          <w:b/>
          <w:sz w:val="20"/>
          <w:szCs w:val="20"/>
        </w:rPr>
      </w:pPr>
    </w:p>
    <w:p w:rsidR="004F6219" w:rsidRPr="009C120E" w:rsidRDefault="004F6219" w:rsidP="004F6219">
      <w:pPr>
        <w:autoSpaceDE w:val="0"/>
        <w:autoSpaceDN w:val="0"/>
        <w:adjustRightInd w:val="0"/>
        <w:spacing w:line="240" w:lineRule="auto"/>
        <w:contextualSpacing/>
        <w:jc w:val="center"/>
        <w:rPr>
          <w:rFonts w:ascii="Arial" w:hAnsi="Arial" w:cs="Arial"/>
          <w:b/>
          <w:sz w:val="20"/>
          <w:szCs w:val="20"/>
        </w:rPr>
      </w:pPr>
      <w:bookmarkStart w:id="0" w:name="Par34"/>
      <w:bookmarkEnd w:id="0"/>
      <w:r w:rsidRPr="009C120E">
        <w:rPr>
          <w:rFonts w:ascii="Arial" w:hAnsi="Arial" w:cs="Arial"/>
          <w:b/>
          <w:sz w:val="20"/>
          <w:szCs w:val="20"/>
        </w:rPr>
        <w:t>ПОРЯДОК</w:t>
      </w:r>
    </w:p>
    <w:p w:rsidR="004F6219" w:rsidRPr="009C120E" w:rsidRDefault="004F6219" w:rsidP="004F6219">
      <w:pPr>
        <w:autoSpaceDE w:val="0"/>
        <w:autoSpaceDN w:val="0"/>
        <w:adjustRightInd w:val="0"/>
        <w:spacing w:line="240" w:lineRule="auto"/>
        <w:contextualSpacing/>
        <w:jc w:val="center"/>
        <w:rPr>
          <w:rFonts w:ascii="Arial" w:hAnsi="Arial" w:cs="Arial"/>
          <w:b/>
          <w:sz w:val="20"/>
          <w:szCs w:val="20"/>
        </w:rPr>
      </w:pPr>
      <w:r w:rsidRPr="009C120E">
        <w:rPr>
          <w:rFonts w:ascii="Arial" w:hAnsi="Arial" w:cs="Arial"/>
          <w:b/>
          <w:sz w:val="20"/>
          <w:szCs w:val="20"/>
        </w:rPr>
        <w:t>ОСУЩЕСТВЛЕНИЯ ТЕРРИТОРИАЛЬНЫМИ ОРГАНАМИ</w:t>
      </w:r>
    </w:p>
    <w:p w:rsidR="004F6219" w:rsidRPr="009C120E" w:rsidRDefault="004F6219" w:rsidP="004F6219">
      <w:pPr>
        <w:autoSpaceDE w:val="0"/>
        <w:autoSpaceDN w:val="0"/>
        <w:adjustRightInd w:val="0"/>
        <w:spacing w:line="240" w:lineRule="auto"/>
        <w:contextualSpacing/>
        <w:jc w:val="center"/>
        <w:rPr>
          <w:rFonts w:ascii="Arial" w:hAnsi="Arial" w:cs="Arial"/>
          <w:b/>
          <w:sz w:val="20"/>
          <w:szCs w:val="20"/>
        </w:rPr>
      </w:pPr>
      <w:r w:rsidRPr="009C120E">
        <w:rPr>
          <w:rFonts w:ascii="Arial" w:hAnsi="Arial" w:cs="Arial"/>
          <w:b/>
          <w:sz w:val="20"/>
          <w:szCs w:val="20"/>
        </w:rPr>
        <w:t>ФЕДЕРАЛЬНОГО КАЗНАЧЕЙСТВА ПРОИЗВОДСТВА ПО ДЕЛАМ</w:t>
      </w:r>
    </w:p>
    <w:p w:rsidR="004F6219" w:rsidRPr="009C120E" w:rsidRDefault="004F6219" w:rsidP="004F6219">
      <w:pPr>
        <w:autoSpaceDE w:val="0"/>
        <w:autoSpaceDN w:val="0"/>
        <w:adjustRightInd w:val="0"/>
        <w:spacing w:line="240" w:lineRule="auto"/>
        <w:contextualSpacing/>
        <w:jc w:val="center"/>
        <w:rPr>
          <w:rFonts w:ascii="Arial" w:hAnsi="Arial" w:cs="Arial"/>
          <w:b/>
          <w:sz w:val="20"/>
          <w:szCs w:val="20"/>
        </w:rPr>
      </w:pPr>
      <w:r w:rsidRPr="009C120E">
        <w:rPr>
          <w:rFonts w:ascii="Arial" w:hAnsi="Arial" w:cs="Arial"/>
          <w:b/>
          <w:sz w:val="20"/>
          <w:szCs w:val="20"/>
        </w:rPr>
        <w:t>ОБ АДМИНИСТРАТИВНЫХ ПРАВОНАРУШЕНИЯХ</w:t>
      </w:r>
    </w:p>
    <w:p w:rsidR="00317A2F" w:rsidRDefault="00317A2F" w:rsidP="004F6219">
      <w:pPr>
        <w:contextualSpacing/>
        <w:jc w:val="center"/>
        <w:rPr>
          <w:lang w:val="en-US"/>
        </w:rPr>
      </w:pPr>
      <w:r w:rsidRPr="00317A2F">
        <w:t xml:space="preserve">(в редакции от 29.09.2022) </w:t>
      </w:r>
    </w:p>
    <w:p w:rsidR="004F6219" w:rsidRPr="00317A2F" w:rsidRDefault="00317A2F" w:rsidP="004F6219">
      <w:pPr>
        <w:contextualSpacing/>
        <w:jc w:val="center"/>
        <w:rPr>
          <w:lang w:val="en-US"/>
        </w:rPr>
      </w:pPr>
      <w:r>
        <w:t>без приложений</w:t>
      </w:r>
    </w:p>
    <w:tbl>
      <w:tblPr>
        <w:tblW w:w="65" w:type="pct"/>
        <w:tblCellMar>
          <w:left w:w="0" w:type="dxa"/>
          <w:right w:w="0" w:type="dxa"/>
        </w:tblCellMar>
        <w:tblLook w:val="0000" w:firstRow="0" w:lastRow="0" w:firstColumn="0" w:lastColumn="0" w:noHBand="0" w:noVBand="0"/>
      </w:tblPr>
      <w:tblGrid>
        <w:gridCol w:w="20"/>
        <w:gridCol w:w="113"/>
      </w:tblGrid>
      <w:tr w:rsidR="004F6219" w:rsidTr="004F6219">
        <w:tc>
          <w:tcPr>
            <w:tcW w:w="20" w:type="dxa"/>
            <w:shd w:val="clear" w:color="auto" w:fill="CED3F1"/>
            <w:tcMar>
              <w:top w:w="0" w:type="dxa"/>
              <w:left w:w="0" w:type="dxa"/>
              <w:bottom w:w="0" w:type="dxa"/>
              <w:right w:w="0" w:type="dxa"/>
            </w:tcMar>
          </w:tcPr>
          <w:p w:rsidR="004F6219" w:rsidRDefault="004F6219">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4F6219" w:rsidRDefault="004F6219">
            <w:pPr>
              <w:autoSpaceDE w:val="0"/>
              <w:autoSpaceDN w:val="0"/>
              <w:adjustRightInd w:val="0"/>
              <w:spacing w:after="0" w:line="240" w:lineRule="auto"/>
              <w:jc w:val="center"/>
              <w:rPr>
                <w:rFonts w:ascii="Arial" w:hAnsi="Arial" w:cs="Arial"/>
                <w:color w:val="392C69"/>
                <w:sz w:val="20"/>
                <w:szCs w:val="20"/>
              </w:rPr>
            </w:pPr>
          </w:p>
        </w:tc>
      </w:tr>
    </w:tbl>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I. Общие положения</w:t>
      </w:r>
      <w:bookmarkStart w:id="1" w:name="_GoBack"/>
      <w:bookmarkEnd w:id="1"/>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1.2. В целях настоящего Порядка применяются следующие понятия, термины и сокращения: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4F6219" w:rsidRPr="004F6219" w:rsidRDefault="004F6219" w:rsidP="004F6219">
      <w:pPr>
        <w:autoSpaceDE w:val="0"/>
        <w:autoSpaceDN w:val="0"/>
        <w:adjustRightInd w:val="0"/>
        <w:spacing w:afterLines="200" w:after="480" w:line="240" w:lineRule="auto"/>
        <w:contextualSpacing/>
        <w:jc w:val="both"/>
        <w:rPr>
          <w:rFonts w:ascii="Arial" w:hAnsi="Arial" w:cs="Arial"/>
          <w:sz w:val="20"/>
          <w:szCs w:val="20"/>
        </w:rPr>
      </w:pPr>
      <w:r w:rsidRPr="004F6219">
        <w:rPr>
          <w:rFonts w:ascii="Arial" w:hAnsi="Arial" w:cs="Arial"/>
          <w:sz w:val="20"/>
          <w:szCs w:val="20"/>
        </w:rPr>
        <w:t>(в ред. Приказа Казначейства России от 18.12.2019 N 404)</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административное правонарушение - противоправное, виновное действие (бездействие) физического или юридического лица, за которое </w:t>
      </w:r>
      <w:hyperlink r:id="rId5" w:history="1">
        <w:r w:rsidRPr="004F6219">
          <w:rPr>
            <w:rFonts w:ascii="Arial" w:hAnsi="Arial" w:cs="Arial"/>
            <w:sz w:val="20"/>
            <w:szCs w:val="20"/>
          </w:rPr>
          <w:t>Кодексом</w:t>
        </w:r>
      </w:hyperlink>
      <w:r w:rsidRPr="004F6219">
        <w:rPr>
          <w:rFonts w:ascii="Arial" w:hAnsi="Arial" w:cs="Arial"/>
          <w:sz w:val="20"/>
          <w:szCs w:val="20"/>
        </w:rP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6" w:history="1">
        <w:r w:rsidRPr="004F6219">
          <w:rPr>
            <w:rFonts w:ascii="Arial" w:hAnsi="Arial" w:cs="Arial"/>
            <w:sz w:val="20"/>
            <w:szCs w:val="20"/>
          </w:rPr>
          <w:t>главой 23</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7" w:history="1">
        <w:r w:rsidRPr="004F6219">
          <w:rPr>
            <w:rFonts w:ascii="Arial" w:hAnsi="Arial" w:cs="Arial"/>
            <w:sz w:val="20"/>
            <w:szCs w:val="20"/>
          </w:rPr>
          <w:t>КоАП</w:t>
        </w:r>
      </w:hyperlink>
      <w:r w:rsidRPr="004F6219">
        <w:rPr>
          <w:rFonts w:ascii="Arial" w:hAnsi="Arial" w:cs="Arial"/>
          <w:sz w:val="20"/>
          <w:szCs w:val="20"/>
        </w:rPr>
        <w:t xml:space="preserve"> и не ограничиваются процессуальными действиями, формы по которым приведены в приложениях к настоящему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 xml:space="preserve">Все формы приложений к настоящему Порядку, за исключением форм, приведенных в </w:t>
      </w:r>
      <w:hyperlink r:id="rId8" w:history="1">
        <w:r w:rsidRPr="004F6219">
          <w:rPr>
            <w:rFonts w:ascii="Arial" w:hAnsi="Arial" w:cs="Arial"/>
            <w:sz w:val="20"/>
            <w:szCs w:val="20"/>
          </w:rPr>
          <w:t>приложениях N 1</w:t>
        </w:r>
      </w:hyperlink>
      <w:r w:rsidRPr="004F6219">
        <w:rPr>
          <w:rFonts w:ascii="Arial" w:hAnsi="Arial" w:cs="Arial"/>
          <w:sz w:val="20"/>
          <w:szCs w:val="20"/>
        </w:rPr>
        <w:t xml:space="preserve"> - </w:t>
      </w:r>
      <w:hyperlink r:id="rId9" w:history="1">
        <w:r w:rsidRPr="004F6219">
          <w:rPr>
            <w:rFonts w:ascii="Arial" w:hAnsi="Arial" w:cs="Arial"/>
            <w:sz w:val="20"/>
            <w:szCs w:val="20"/>
          </w:rPr>
          <w:t>3</w:t>
        </w:r>
      </w:hyperlink>
      <w:r w:rsidRPr="004F6219">
        <w:rPr>
          <w:rFonts w:ascii="Arial" w:hAnsi="Arial" w:cs="Arial"/>
          <w:sz w:val="20"/>
          <w:szCs w:val="20"/>
        </w:rP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bookmarkStart w:id="2" w:name="Par63"/>
      <w:bookmarkEnd w:id="2"/>
      <w:r w:rsidRPr="004F6219">
        <w:rPr>
          <w:rFonts w:ascii="Arial" w:hAnsi="Arial" w:cs="Arial"/>
          <w:sz w:val="20"/>
          <w:szCs w:val="20"/>
        </w:rPr>
        <w:lastRenderedPageBreak/>
        <w:t>II. Общие требования к учету,</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оформлению, ведению и хранению материалов дел</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об административных правонарушениях</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Оформление дела об административном правонарушении (завершенного дела об административном правонарушении) предусматривает:</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w:t>
      </w:r>
      <w:proofErr w:type="gramStart"/>
      <w:r w:rsidRPr="004F6219">
        <w:rPr>
          <w:rFonts w:ascii="Arial" w:hAnsi="Arial" w:cs="Arial"/>
          <w:sz w:val="20"/>
          <w:szCs w:val="20"/>
        </w:rPr>
        <w:t>наказаний</w:t>
      </w:r>
      <w:proofErr w:type="gramEnd"/>
      <w:r w:rsidRPr="004F6219">
        <w:rPr>
          <w:rFonts w:ascii="Arial" w:hAnsi="Arial" w:cs="Arial"/>
          <w:sz w:val="20"/>
          <w:szCs w:val="20"/>
        </w:rPr>
        <w:t xml:space="preserve"> по которым исполнены.</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сквозную нумерацию листов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составление внутренней описи документов дела об административном правонарушении по форме согласно </w:t>
      </w:r>
      <w:hyperlink r:id="rId10" w:history="1">
        <w:r w:rsidRPr="004F6219">
          <w:rPr>
            <w:rFonts w:ascii="Arial" w:hAnsi="Arial" w:cs="Arial"/>
            <w:sz w:val="20"/>
            <w:szCs w:val="20"/>
          </w:rPr>
          <w:t>приложению N 1</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лист-заверитель дела об административном правонарушении по форме согласно </w:t>
      </w:r>
      <w:hyperlink r:id="rId11" w:history="1">
        <w:r w:rsidRPr="004F6219">
          <w:rPr>
            <w:rFonts w:ascii="Arial" w:hAnsi="Arial" w:cs="Arial"/>
            <w:sz w:val="20"/>
            <w:szCs w:val="20"/>
          </w:rPr>
          <w:t>приложению N 2</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Объем тома сформированного дела об административном правонарушении должен составлять не более 250 листов при толщине не более 4 см.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Обложка дела, в котором формируется дело об административном правонарушении, оформляется согласно </w:t>
      </w:r>
      <w:hyperlink r:id="rId12" w:history="1">
        <w:r w:rsidRPr="004F6219">
          <w:rPr>
            <w:rFonts w:ascii="Arial" w:hAnsi="Arial" w:cs="Arial"/>
            <w:sz w:val="20"/>
            <w:szCs w:val="20"/>
          </w:rPr>
          <w:t>приложению N 3</w:t>
        </w:r>
      </w:hyperlink>
      <w:r w:rsidRPr="004F6219">
        <w:rPr>
          <w:rFonts w:ascii="Arial" w:hAnsi="Arial" w:cs="Arial"/>
          <w:sz w:val="20"/>
          <w:szCs w:val="20"/>
        </w:rPr>
        <w:t xml:space="preserve"> к Порядку и включает:</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индекс дела по номенклатуре дел;</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заголовок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Заголовок дела должен быть дополнен следующей информацией: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регистрационный номер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норма (пункт, часть, статья) </w:t>
      </w:r>
      <w:hyperlink r:id="rId13" w:history="1">
        <w:r w:rsidRPr="004F6219">
          <w:rPr>
            <w:rFonts w:ascii="Arial" w:hAnsi="Arial" w:cs="Arial"/>
            <w:sz w:val="20"/>
            <w:szCs w:val="20"/>
          </w:rPr>
          <w:t>КоАП</w:t>
        </w:r>
      </w:hyperlink>
      <w:r w:rsidRPr="004F6219">
        <w:rPr>
          <w:rFonts w:ascii="Arial" w:hAnsi="Arial" w:cs="Arial"/>
          <w:sz w:val="20"/>
          <w:szCs w:val="20"/>
        </w:rPr>
        <w:t>, предусматривающая административную ответственность за совершенное административное правонарушение;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дата возбуждения дела об административном правонарушении и дата окончания рассмотрения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снимать копии, в том числе фотокопии.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r:id="rId14" w:history="1">
        <w:r w:rsidRPr="004F6219">
          <w:rPr>
            <w:rFonts w:ascii="Arial" w:hAnsi="Arial" w:cs="Arial"/>
            <w:sz w:val="20"/>
            <w:szCs w:val="20"/>
          </w:rPr>
          <w:t>приложению N 4</w:t>
        </w:r>
      </w:hyperlink>
      <w:r w:rsidRPr="004F6219">
        <w:rPr>
          <w:rFonts w:ascii="Arial" w:hAnsi="Arial" w:cs="Arial"/>
          <w:sz w:val="20"/>
          <w:szCs w:val="20"/>
        </w:rPr>
        <w:t xml:space="preserve"> к Порядку, который приобщается к материалам дела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15" w:history="1">
        <w:r w:rsidRPr="004F6219">
          <w:rPr>
            <w:rFonts w:ascii="Arial" w:hAnsi="Arial" w:cs="Arial"/>
            <w:sz w:val="20"/>
            <w:szCs w:val="20"/>
          </w:rPr>
          <w:t>Законом</w:t>
        </w:r>
      </w:hyperlink>
      <w:r w:rsidRPr="004F6219">
        <w:rPr>
          <w:rFonts w:ascii="Arial" w:hAnsi="Arial" w:cs="Arial"/>
          <w:sz w:val="20"/>
          <w:szCs w:val="20"/>
        </w:rP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III. Основания и порядок возбуждения дел</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об административных правонарушениях</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3.1. Дела об административных правонарушениях (далее - дела) возбуждаются должностными лицами, уполномоченными в соответствии со </w:t>
      </w:r>
      <w:hyperlink r:id="rId16" w:history="1">
        <w:r w:rsidRPr="004F6219">
          <w:rPr>
            <w:rFonts w:ascii="Arial" w:hAnsi="Arial" w:cs="Arial"/>
            <w:sz w:val="20"/>
            <w:szCs w:val="20"/>
          </w:rPr>
          <w:t>статьей 28.3</w:t>
        </w:r>
      </w:hyperlink>
      <w:r w:rsidRPr="004F6219">
        <w:rPr>
          <w:rFonts w:ascii="Arial" w:hAnsi="Arial" w:cs="Arial"/>
          <w:sz w:val="20"/>
          <w:szCs w:val="20"/>
        </w:rPr>
        <w:t xml:space="preserve"> КоАП составлять протоколы, при наличии хотя бы одного из поводов, предусмотренных </w:t>
      </w:r>
      <w:hyperlink r:id="rId17" w:history="1">
        <w:r w:rsidRPr="004F6219">
          <w:rPr>
            <w:rFonts w:ascii="Arial" w:hAnsi="Arial" w:cs="Arial"/>
            <w:sz w:val="20"/>
            <w:szCs w:val="20"/>
          </w:rPr>
          <w:t>частью 1 статьи 28.1</w:t>
        </w:r>
      </w:hyperlink>
      <w:r w:rsidRPr="004F6219">
        <w:rPr>
          <w:rFonts w:ascii="Arial" w:hAnsi="Arial" w:cs="Arial"/>
          <w:sz w:val="20"/>
          <w:szCs w:val="20"/>
        </w:rPr>
        <w:t xml:space="preserve"> КоАП, и достаточных данных, указывающих на наличие события административного правонарушения.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3" w:name="Par103"/>
      <w:bookmarkEnd w:id="3"/>
      <w:proofErr w:type="gramStart"/>
      <w:r w:rsidRPr="004F6219">
        <w:rPr>
          <w:rFonts w:ascii="Arial" w:hAnsi="Arial" w:cs="Arial"/>
          <w:sz w:val="20"/>
          <w:szCs w:val="20"/>
        </w:rPr>
        <w:t>Структурное подразделение территориального органа Федерального казначейства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w:t>
      </w:r>
      <w:proofErr w:type="gramEnd"/>
      <w:r w:rsidRPr="004F6219">
        <w:rPr>
          <w:rFonts w:ascii="Arial" w:hAnsi="Arial" w:cs="Arial"/>
          <w:sz w:val="20"/>
          <w:szCs w:val="20"/>
        </w:rPr>
        <w:t xml:space="preserve"> лицом, выявившим указанные нарушения, подписью с указанием ФИО и должности (в случае формирования материалов на бумажном носителе) либо электронной подписью (в случае формирования материалов в электронном виде).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4" w:name="Par105"/>
      <w:bookmarkEnd w:id="4"/>
      <w:r w:rsidRPr="004F6219">
        <w:rPr>
          <w:rFonts w:ascii="Arial" w:hAnsi="Arial" w:cs="Arial"/>
          <w:sz w:val="20"/>
          <w:szCs w:val="20"/>
        </w:rPr>
        <w:t xml:space="preserve">Не позднее рабочего дня, следующего за днем обнаружения, </w:t>
      </w:r>
      <w:proofErr w:type="gramStart"/>
      <w:r w:rsidRPr="004F6219">
        <w:rPr>
          <w:rFonts w:ascii="Arial" w:hAnsi="Arial" w:cs="Arial"/>
          <w:sz w:val="20"/>
          <w:szCs w:val="20"/>
        </w:rPr>
        <w:t>вышеуказанные материалы, сформированные на бумажном носителе или в электронном виде направляются</w:t>
      </w:r>
      <w:proofErr w:type="gramEnd"/>
      <w:r w:rsidRPr="004F6219">
        <w:rPr>
          <w:rFonts w:ascii="Arial" w:hAnsi="Arial" w:cs="Arial"/>
          <w:sz w:val="20"/>
          <w:szCs w:val="20"/>
        </w:rPr>
        <w:t xml:space="preserve"> сопроводительным письмом (служебной запиской) в территориальный орган Федерального казначейства (его структурное подразделение), должностные лица которого уполномочены на составление протоколов.</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Производство по делу возбуждается путем составления протокола по форме согласно </w:t>
      </w:r>
      <w:hyperlink r:id="rId18" w:history="1">
        <w:r w:rsidRPr="004F6219">
          <w:rPr>
            <w:rFonts w:ascii="Arial" w:hAnsi="Arial" w:cs="Arial"/>
            <w:sz w:val="20"/>
            <w:szCs w:val="20"/>
          </w:rPr>
          <w:t>приложению N 5</w:t>
        </w:r>
      </w:hyperlink>
      <w:r w:rsidRPr="004F6219">
        <w:rPr>
          <w:rFonts w:ascii="Arial" w:hAnsi="Arial" w:cs="Arial"/>
          <w:sz w:val="20"/>
          <w:szCs w:val="20"/>
        </w:rP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19" w:history="1">
        <w:r w:rsidRPr="004F6219">
          <w:rPr>
            <w:rFonts w:ascii="Arial" w:hAnsi="Arial" w:cs="Arial"/>
            <w:sz w:val="20"/>
            <w:szCs w:val="20"/>
          </w:rPr>
          <w:t>статьей 28.7</w:t>
        </w:r>
      </w:hyperlink>
      <w:r w:rsidRPr="004F6219">
        <w:rPr>
          <w:rFonts w:ascii="Arial" w:hAnsi="Arial" w:cs="Arial"/>
          <w:sz w:val="20"/>
          <w:szCs w:val="20"/>
        </w:rPr>
        <w:t xml:space="preserve"> КоАП по форме согласно </w:t>
      </w:r>
      <w:hyperlink r:id="rId20" w:history="1">
        <w:r w:rsidRPr="004F6219">
          <w:rPr>
            <w:rFonts w:ascii="Arial" w:hAnsi="Arial" w:cs="Arial"/>
            <w:sz w:val="20"/>
            <w:szCs w:val="20"/>
          </w:rPr>
          <w:t>приложению N 6</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В случае</w:t>
      </w:r>
      <w:proofErr w:type="gramStart"/>
      <w:r w:rsidRPr="004F6219">
        <w:rPr>
          <w:rFonts w:ascii="Arial" w:hAnsi="Arial" w:cs="Arial"/>
          <w:sz w:val="20"/>
          <w:szCs w:val="20"/>
        </w:rPr>
        <w:t>,</w:t>
      </w:r>
      <w:proofErr w:type="gramEnd"/>
      <w:r w:rsidRPr="004F6219">
        <w:rPr>
          <w:rFonts w:ascii="Arial" w:hAnsi="Arial" w:cs="Arial"/>
          <w:sz w:val="20"/>
          <w:szCs w:val="20"/>
        </w:rPr>
        <w:t xml:space="preserve">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ar103" w:history="1">
        <w:r w:rsidRPr="004F6219">
          <w:rPr>
            <w:rFonts w:ascii="Arial" w:hAnsi="Arial" w:cs="Arial"/>
            <w:sz w:val="20"/>
            <w:szCs w:val="20"/>
          </w:rPr>
          <w:t>абзацем вторым</w:t>
        </w:r>
      </w:hyperlink>
      <w:r w:rsidRPr="004F6219">
        <w:rPr>
          <w:rFonts w:ascii="Arial" w:hAnsi="Arial" w:cs="Arial"/>
          <w:sz w:val="20"/>
          <w:szCs w:val="20"/>
        </w:rP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ar105" w:history="1">
        <w:r w:rsidRPr="004F6219">
          <w:rPr>
            <w:rFonts w:ascii="Arial" w:hAnsi="Arial" w:cs="Arial"/>
            <w:sz w:val="20"/>
            <w:szCs w:val="20"/>
          </w:rPr>
          <w:t>абзацем третьим</w:t>
        </w:r>
      </w:hyperlink>
      <w:r w:rsidRPr="004F6219">
        <w:rPr>
          <w:rFonts w:ascii="Arial" w:hAnsi="Arial" w:cs="Arial"/>
          <w:sz w:val="20"/>
          <w:szCs w:val="20"/>
        </w:rPr>
        <w:t xml:space="preserve"> настоящего пункта.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5" w:name="Par111"/>
      <w:bookmarkEnd w:id="5"/>
      <w:proofErr w:type="gramStart"/>
      <w:r w:rsidRPr="004F6219">
        <w:rPr>
          <w:rFonts w:ascii="Arial" w:hAnsi="Arial" w:cs="Arial"/>
          <w:sz w:val="20"/>
          <w:szCs w:val="20"/>
        </w:rPr>
        <w:t xml:space="preserve">В случае выявления признаков административного правонарушения должностными лицами Управления Федерального казначейства по г. Москве и Управления Федерального казначейства по Московской области комплект документов (материалов), сформированных в порядке, предусмотренном локальным правовым актом соответствующего управления, направляется в порядке, предусмотренном </w:t>
      </w:r>
      <w:hyperlink w:anchor="Par105" w:history="1">
        <w:r w:rsidRPr="004F6219">
          <w:rPr>
            <w:rFonts w:ascii="Arial" w:hAnsi="Arial" w:cs="Arial"/>
            <w:sz w:val="20"/>
            <w:szCs w:val="20"/>
          </w:rPr>
          <w:t>абзацем третьим</w:t>
        </w:r>
      </w:hyperlink>
      <w:r w:rsidRPr="004F6219">
        <w:rPr>
          <w:rFonts w:ascii="Arial" w:hAnsi="Arial" w:cs="Arial"/>
          <w:sz w:val="20"/>
          <w:szCs w:val="20"/>
        </w:rPr>
        <w:t xml:space="preserve"> настоящего пункта, в Межрегиональное контрольно-ревизионное управление Федерального казначейства (далее - Межрегиональное контрольно-ревизионное УФК).</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О результатах рассмотрения документов (материалов), указанных в </w:t>
      </w:r>
      <w:hyperlink w:anchor="Par103" w:history="1">
        <w:r w:rsidRPr="004F6219">
          <w:rPr>
            <w:rFonts w:ascii="Arial" w:hAnsi="Arial" w:cs="Arial"/>
            <w:sz w:val="20"/>
            <w:szCs w:val="20"/>
          </w:rPr>
          <w:t>абзацах втором</w:t>
        </w:r>
      </w:hyperlink>
      <w:r w:rsidRPr="004F6219">
        <w:rPr>
          <w:rFonts w:ascii="Arial" w:hAnsi="Arial" w:cs="Arial"/>
          <w:sz w:val="20"/>
          <w:szCs w:val="20"/>
        </w:rPr>
        <w:t xml:space="preserve"> и </w:t>
      </w:r>
      <w:hyperlink w:anchor="Par111" w:history="1">
        <w:r w:rsidRPr="004F6219">
          <w:rPr>
            <w:rFonts w:ascii="Arial" w:hAnsi="Arial" w:cs="Arial"/>
            <w:sz w:val="20"/>
            <w:szCs w:val="20"/>
          </w:rPr>
          <w:t>седьмом</w:t>
        </w:r>
      </w:hyperlink>
      <w:r w:rsidRPr="004F6219">
        <w:rPr>
          <w:rFonts w:ascii="Arial" w:hAnsi="Arial" w:cs="Arial"/>
          <w:sz w:val="20"/>
          <w:szCs w:val="20"/>
        </w:rPr>
        <w:t xml:space="preserve"> настоящего пункта, информируется территориальный орган Федерального казначейства (его структурное подразделение), выявивший признаки административного правонарушения.</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bookmarkStart w:id="6" w:name="Par116"/>
      <w:bookmarkEnd w:id="6"/>
      <w:r w:rsidRPr="004F6219">
        <w:rPr>
          <w:rFonts w:ascii="Arial" w:hAnsi="Arial" w:cs="Arial"/>
          <w:sz w:val="20"/>
          <w:szCs w:val="20"/>
        </w:rPr>
        <w:t>3.2. Протокол об административном правонарушении</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21" w:history="1">
        <w:r w:rsidRPr="004F6219">
          <w:rPr>
            <w:rFonts w:ascii="Arial" w:hAnsi="Arial" w:cs="Arial"/>
            <w:sz w:val="20"/>
            <w:szCs w:val="20"/>
          </w:rPr>
          <w:t>частей 3</w:t>
        </w:r>
      </w:hyperlink>
      <w:r w:rsidRPr="004F6219">
        <w:rPr>
          <w:rFonts w:ascii="Arial" w:hAnsi="Arial" w:cs="Arial"/>
          <w:sz w:val="20"/>
          <w:szCs w:val="20"/>
        </w:rPr>
        <w:t xml:space="preserve"> - </w:t>
      </w:r>
      <w:hyperlink r:id="rId22" w:history="1">
        <w:r w:rsidRPr="004F6219">
          <w:rPr>
            <w:rFonts w:ascii="Arial" w:hAnsi="Arial" w:cs="Arial"/>
            <w:sz w:val="20"/>
            <w:szCs w:val="20"/>
          </w:rPr>
          <w:t>6 статьи 28.2</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3.2.2. Для составления протокола установлены следующие сроки: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немедленно после выявления совершения административного правонарушения (</w:t>
      </w:r>
      <w:hyperlink r:id="rId23" w:history="1">
        <w:r w:rsidRPr="004F6219">
          <w:rPr>
            <w:rFonts w:ascii="Arial" w:hAnsi="Arial" w:cs="Arial"/>
            <w:sz w:val="20"/>
            <w:szCs w:val="20"/>
          </w:rPr>
          <w:t>часть 1 статьи 28.5</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24" w:history="1">
        <w:r w:rsidRPr="004F6219">
          <w:rPr>
            <w:rFonts w:ascii="Arial" w:hAnsi="Arial" w:cs="Arial"/>
            <w:sz w:val="20"/>
            <w:szCs w:val="20"/>
          </w:rPr>
          <w:t>часть 2 статьи 28.5</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по окончании административного расследования в соответствии со </w:t>
      </w:r>
      <w:hyperlink r:id="rId25" w:history="1">
        <w:r w:rsidRPr="004F6219">
          <w:rPr>
            <w:rFonts w:ascii="Arial" w:hAnsi="Arial" w:cs="Arial"/>
            <w:sz w:val="20"/>
            <w:szCs w:val="20"/>
          </w:rPr>
          <w:t>статьей 28.7</w:t>
        </w:r>
      </w:hyperlink>
      <w:r w:rsidRPr="004F6219">
        <w:rPr>
          <w:rFonts w:ascii="Arial" w:hAnsi="Arial" w:cs="Arial"/>
          <w:sz w:val="20"/>
          <w:szCs w:val="20"/>
        </w:rPr>
        <w:t xml:space="preserve"> КоАП - в случае, если в ходе его проведения не установлены обстоятельства, определенные </w:t>
      </w:r>
      <w:hyperlink r:id="rId26" w:history="1">
        <w:r w:rsidRPr="004F6219">
          <w:rPr>
            <w:rFonts w:ascii="Arial" w:hAnsi="Arial" w:cs="Arial"/>
            <w:sz w:val="20"/>
            <w:szCs w:val="20"/>
          </w:rPr>
          <w:t>статьей 24.5</w:t>
        </w:r>
      </w:hyperlink>
      <w:r w:rsidRPr="004F6219">
        <w:rPr>
          <w:rFonts w:ascii="Arial" w:hAnsi="Arial" w:cs="Arial"/>
          <w:sz w:val="20"/>
          <w:szCs w:val="20"/>
        </w:rPr>
        <w:t xml:space="preserve"> КоАП (</w:t>
      </w:r>
      <w:hyperlink r:id="rId27" w:history="1">
        <w:r w:rsidRPr="004F6219">
          <w:rPr>
            <w:rFonts w:ascii="Arial" w:hAnsi="Arial" w:cs="Arial"/>
            <w:sz w:val="20"/>
            <w:szCs w:val="20"/>
          </w:rPr>
          <w:t>часть 3 статьи 28.5</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после оформления акта о проведении проверки при осуществлении государственного контроля (надзора) &lt;3&gt;.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&lt;3</w:t>
      </w:r>
      <w:proofErr w:type="gramStart"/>
      <w:r w:rsidRPr="004F6219">
        <w:rPr>
          <w:rFonts w:ascii="Arial" w:hAnsi="Arial" w:cs="Arial"/>
          <w:sz w:val="20"/>
          <w:szCs w:val="20"/>
        </w:rPr>
        <w:t>&gt; П</w:t>
      </w:r>
      <w:proofErr w:type="gramEnd"/>
      <w:r w:rsidRPr="004F6219">
        <w:rPr>
          <w:rFonts w:ascii="Arial" w:hAnsi="Arial" w:cs="Arial"/>
          <w:sz w:val="20"/>
          <w:szCs w:val="20"/>
        </w:rPr>
        <w:t xml:space="preserve">ри наличии предусмотренного </w:t>
      </w:r>
      <w:hyperlink r:id="rId28" w:history="1">
        <w:r w:rsidRPr="004F6219">
          <w:rPr>
            <w:rFonts w:ascii="Arial" w:hAnsi="Arial" w:cs="Arial"/>
            <w:sz w:val="20"/>
            <w:szCs w:val="20"/>
          </w:rPr>
          <w:t>пунктом 1 части 1 статьи 28.1</w:t>
        </w:r>
      </w:hyperlink>
      <w:r w:rsidRPr="004F6219">
        <w:rPr>
          <w:rFonts w:ascii="Arial" w:hAnsi="Arial" w:cs="Arial"/>
          <w:sz w:val="20"/>
          <w:szCs w:val="20"/>
        </w:rP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r:id="rId29" w:history="1">
        <w:r w:rsidRPr="004F6219">
          <w:rPr>
            <w:rFonts w:ascii="Arial" w:hAnsi="Arial" w:cs="Arial"/>
            <w:sz w:val="20"/>
            <w:szCs w:val="20"/>
          </w:rPr>
          <w:t>приложению N 7</w:t>
        </w:r>
      </w:hyperlink>
      <w:r w:rsidRPr="004F6219">
        <w:rPr>
          <w:rFonts w:ascii="Arial" w:hAnsi="Arial" w:cs="Arial"/>
          <w:sz w:val="20"/>
          <w:szCs w:val="20"/>
        </w:rPr>
        <w:t xml:space="preserve"> к Порядку (далее - уведомление).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заказным письмом с уведомлением о вручении;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телеграммой;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по факсимильной связи;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телефонограммой;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иным способом, позволяющим зафиксировать факт его получения и обеспечить соблюдение сроков составления протокола.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приобщаются к материалам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7" w:name="Par136"/>
      <w:bookmarkEnd w:id="7"/>
      <w:r w:rsidRPr="004F6219">
        <w:rPr>
          <w:rFonts w:ascii="Arial" w:hAnsi="Arial" w:cs="Arial"/>
          <w:sz w:val="20"/>
          <w:szCs w:val="20"/>
        </w:rPr>
        <w:t>3.2.4. Извещение (уведомление) направляется в следующем порядке (</w:t>
      </w:r>
      <w:hyperlink r:id="rId30" w:history="1">
        <w:r w:rsidRPr="004F6219">
          <w:rPr>
            <w:rFonts w:ascii="Arial" w:hAnsi="Arial" w:cs="Arial"/>
            <w:sz w:val="20"/>
            <w:szCs w:val="20"/>
          </w:rPr>
          <w:t>статья 25.15</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гражданам, в том числе индивидуальным предпринимателям, - по месту их жительства;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Должностным лицам извещения (уведомления) направляются как по месту жительства, так и по их месту работы (службы). При этом</w:t>
      </w:r>
      <w:proofErr w:type="gramStart"/>
      <w:r w:rsidRPr="004F6219">
        <w:rPr>
          <w:rFonts w:ascii="Arial" w:hAnsi="Arial" w:cs="Arial"/>
          <w:sz w:val="20"/>
          <w:szCs w:val="20"/>
        </w:rPr>
        <w:t>,</w:t>
      </w:r>
      <w:proofErr w:type="gramEnd"/>
      <w:r w:rsidRPr="004F6219">
        <w:rPr>
          <w:rFonts w:ascii="Arial" w:hAnsi="Arial" w:cs="Arial"/>
          <w:sz w:val="20"/>
          <w:szCs w:val="20"/>
        </w:rPr>
        <w:t xml:space="preserve">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3.2.5. Должностное лицо, уполномоченное составлять протоколы, обязано проверить полномочия лиц, участвующих в производстве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3.2.6. Лицо, в отношении которого осуществляется производство по делу, а также иные лица, указанные в </w:t>
      </w:r>
      <w:hyperlink r:id="rId31" w:history="1">
        <w:r w:rsidRPr="004F6219">
          <w:rPr>
            <w:rFonts w:ascii="Arial" w:hAnsi="Arial" w:cs="Arial"/>
            <w:sz w:val="20"/>
            <w:szCs w:val="20"/>
          </w:rPr>
          <w:t>главе 25</w:t>
        </w:r>
      </w:hyperlink>
      <w:r w:rsidRPr="004F6219">
        <w:rPr>
          <w:rFonts w:ascii="Arial" w:hAnsi="Arial" w:cs="Arial"/>
          <w:sz w:val="20"/>
          <w:szCs w:val="20"/>
        </w:rP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В случае отсутствия объяснений, в протоколе делается соответствующая запись.</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Протокол также подписывается лицами, указанными в </w:t>
      </w:r>
      <w:hyperlink r:id="rId32" w:history="1">
        <w:r w:rsidRPr="004F6219">
          <w:rPr>
            <w:rFonts w:ascii="Arial" w:hAnsi="Arial" w:cs="Arial"/>
            <w:sz w:val="20"/>
            <w:szCs w:val="20"/>
          </w:rPr>
          <w:t>главе 25</w:t>
        </w:r>
      </w:hyperlink>
      <w:r w:rsidRPr="004F6219">
        <w:rPr>
          <w:rFonts w:ascii="Arial" w:hAnsi="Arial" w:cs="Arial"/>
          <w:sz w:val="20"/>
          <w:szCs w:val="20"/>
        </w:rP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&lt;4</w:t>
      </w:r>
      <w:proofErr w:type="gramStart"/>
      <w:r w:rsidRPr="004F6219">
        <w:rPr>
          <w:rFonts w:ascii="Arial" w:hAnsi="Arial" w:cs="Arial"/>
          <w:sz w:val="20"/>
          <w:szCs w:val="20"/>
        </w:rPr>
        <w:t>&gt; П</w:t>
      </w:r>
      <w:proofErr w:type="gramEnd"/>
      <w:r w:rsidRPr="004F6219">
        <w:rPr>
          <w:rFonts w:ascii="Arial" w:hAnsi="Arial" w:cs="Arial"/>
          <w:sz w:val="20"/>
          <w:szCs w:val="20"/>
        </w:rPr>
        <w:t>ри наличии соответствующих полномочий у защитника.</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ar136" w:history="1">
        <w:r w:rsidRPr="004F6219">
          <w:rPr>
            <w:rFonts w:ascii="Arial" w:hAnsi="Arial" w:cs="Arial"/>
            <w:sz w:val="20"/>
            <w:szCs w:val="20"/>
          </w:rPr>
          <w:t>подпунктом 3.2.4 пункта 3.2</w:t>
        </w:r>
      </w:hyperlink>
      <w:r w:rsidRPr="004F6219">
        <w:rPr>
          <w:rFonts w:ascii="Arial" w:hAnsi="Arial" w:cs="Arial"/>
          <w:sz w:val="20"/>
          <w:szCs w:val="20"/>
        </w:rPr>
        <w:t xml:space="preserve"> Порядка, протокол составляется в его отсутствие. Копия протокола направляется </w:t>
      </w:r>
      <w:proofErr w:type="gramStart"/>
      <w:r w:rsidRPr="004F6219">
        <w:rPr>
          <w:rFonts w:ascii="Arial" w:hAnsi="Arial" w:cs="Arial"/>
          <w:sz w:val="20"/>
          <w:szCs w:val="20"/>
        </w:rPr>
        <w:t>в его адрес в течение трех дней со дня составления указанного протокола заказным письмом с уведомлением о вручении</w:t>
      </w:r>
      <w:proofErr w:type="gramEnd"/>
      <w:r w:rsidRPr="004F6219">
        <w:rPr>
          <w:rFonts w:ascii="Arial" w:hAnsi="Arial" w:cs="Arial"/>
          <w:sz w:val="20"/>
          <w:szCs w:val="20"/>
        </w:rPr>
        <w:t xml:space="preserve"> или иным способом, позволяющим зафиксировать факт его получения, с соблюдением требований, установленных </w:t>
      </w:r>
      <w:hyperlink w:anchor="Par136" w:history="1">
        <w:r w:rsidRPr="004F6219">
          <w:rPr>
            <w:rFonts w:ascii="Arial" w:hAnsi="Arial" w:cs="Arial"/>
            <w:sz w:val="20"/>
            <w:szCs w:val="20"/>
          </w:rPr>
          <w:t>подпунктом 3.2.4 пункта 3.2</w:t>
        </w:r>
      </w:hyperlink>
      <w:r w:rsidRPr="004F6219">
        <w:rPr>
          <w:rFonts w:ascii="Arial" w:hAnsi="Arial" w:cs="Arial"/>
          <w:sz w:val="20"/>
          <w:szCs w:val="20"/>
        </w:rPr>
        <w:t xml:space="preserve"> Порядка, в том числе в случае вручения копии протокола защитнику.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33" w:history="1">
        <w:r w:rsidRPr="004F6219">
          <w:rPr>
            <w:rFonts w:ascii="Arial" w:hAnsi="Arial" w:cs="Arial"/>
            <w:sz w:val="20"/>
            <w:szCs w:val="20"/>
          </w:rPr>
          <w:t>главой 23</w:t>
        </w:r>
      </w:hyperlink>
      <w:r w:rsidRPr="004F6219">
        <w:rPr>
          <w:rFonts w:ascii="Arial" w:hAnsi="Arial" w:cs="Arial"/>
          <w:sz w:val="20"/>
          <w:szCs w:val="20"/>
        </w:rPr>
        <w:t xml:space="preserve"> КоАП рассматривать соответствующие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Протокол, составленный должностным лицом Межрегионального контрольно-ревизионного УФК, непосредственно обнаружившим административное правонарушение по результатам рассмотрения информации о наличии признаков административного правонарушения в отношении главных распорядителей средств федерального бюджета, его должностных лиц, полученной из информационных систем (подсистем) Федерального казначейства, а также материалы дела подлежат направлению для рассмотрения в Юридическое управление Федерального казначейства.</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Протокол и материалы дела должны быть направлены в течение трех суток с момента составления протокола.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 xml:space="preserve">3.3. Определение о возбуждении дела </w:t>
      </w:r>
      <w:proofErr w:type="gramStart"/>
      <w:r w:rsidRPr="004F6219">
        <w:rPr>
          <w:rFonts w:ascii="Arial" w:hAnsi="Arial" w:cs="Arial"/>
          <w:sz w:val="20"/>
          <w:szCs w:val="20"/>
        </w:rPr>
        <w:t>об</w:t>
      </w:r>
      <w:proofErr w:type="gramEnd"/>
      <w:r w:rsidRPr="004F6219">
        <w:rPr>
          <w:rFonts w:ascii="Arial" w:hAnsi="Arial" w:cs="Arial"/>
          <w:sz w:val="20"/>
          <w:szCs w:val="20"/>
        </w:rPr>
        <w:t xml:space="preserve"> административном</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proofErr w:type="gramStart"/>
      <w:r w:rsidRPr="004F6219">
        <w:rPr>
          <w:rFonts w:ascii="Arial" w:hAnsi="Arial" w:cs="Arial"/>
          <w:sz w:val="20"/>
          <w:szCs w:val="20"/>
        </w:rPr>
        <w:t>правонарушении</w:t>
      </w:r>
      <w:proofErr w:type="gramEnd"/>
      <w:r w:rsidRPr="004F6219">
        <w:rPr>
          <w:rFonts w:ascii="Arial" w:hAnsi="Arial" w:cs="Arial"/>
          <w:sz w:val="20"/>
          <w:szCs w:val="20"/>
        </w:rPr>
        <w:t xml:space="preserve"> и проведении административного расследования</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34" w:history="1">
        <w:r w:rsidRPr="004F6219">
          <w:rPr>
            <w:rFonts w:ascii="Arial" w:hAnsi="Arial" w:cs="Arial"/>
            <w:sz w:val="20"/>
            <w:szCs w:val="20"/>
          </w:rPr>
          <w:t>статьи 28.7</w:t>
        </w:r>
      </w:hyperlink>
      <w:r w:rsidRPr="004F6219">
        <w:rPr>
          <w:rFonts w:ascii="Arial" w:hAnsi="Arial" w:cs="Arial"/>
          <w:sz w:val="20"/>
          <w:szCs w:val="20"/>
        </w:rPr>
        <w:t xml:space="preserve"> КоАП и выносится немедленно после выявления факта совершения административного правонарушения.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8" w:name="Par176"/>
      <w:bookmarkEnd w:id="8"/>
      <w:r w:rsidRPr="004F6219">
        <w:rPr>
          <w:rFonts w:ascii="Arial" w:hAnsi="Arial" w:cs="Arial"/>
          <w:sz w:val="20"/>
          <w:szCs w:val="20"/>
        </w:rPr>
        <w:lastRenderedPageBreak/>
        <w:t xml:space="preserve">3.3.3. </w:t>
      </w:r>
      <w:proofErr w:type="gramStart"/>
      <w:r w:rsidRPr="004F6219">
        <w:rPr>
          <w:rFonts w:ascii="Arial" w:hAnsi="Arial" w:cs="Arial"/>
          <w:sz w:val="20"/>
          <w:szCs w:val="20"/>
        </w:rPr>
        <w:t xml:space="preserve">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ar136" w:history="1">
        <w:r w:rsidRPr="004F6219">
          <w:rPr>
            <w:rFonts w:ascii="Arial" w:hAnsi="Arial" w:cs="Arial"/>
            <w:sz w:val="20"/>
            <w:szCs w:val="20"/>
          </w:rPr>
          <w:t>подпунктом 3.2.4 пункта 3.2</w:t>
        </w:r>
        <w:proofErr w:type="gramEnd"/>
      </w:hyperlink>
      <w:r w:rsidRPr="004F6219">
        <w:rPr>
          <w:rFonts w:ascii="Arial" w:hAnsi="Arial" w:cs="Arial"/>
          <w:sz w:val="20"/>
          <w:szCs w:val="20"/>
        </w:rP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3.3.4. Дело подлежит передаче другому должностному лицу, уполномоченному составлять протоколы, в следующих случаях: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проводившее административное расследование должностное лицо территориального органа Федерального казначейства уволено со службы;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Передача дела может быть осуществлена в следующих случаях: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w:t>
      </w:r>
      <w:proofErr w:type="spellStart"/>
      <w:r w:rsidRPr="004F6219">
        <w:rPr>
          <w:rFonts w:ascii="Arial" w:hAnsi="Arial" w:cs="Arial"/>
          <w:sz w:val="20"/>
          <w:szCs w:val="20"/>
        </w:rPr>
        <w:t>неотстранении</w:t>
      </w:r>
      <w:proofErr w:type="spellEnd"/>
      <w:r w:rsidRPr="004F6219">
        <w:rPr>
          <w:rFonts w:ascii="Arial" w:hAnsi="Arial" w:cs="Arial"/>
          <w:sz w:val="20"/>
          <w:szCs w:val="20"/>
        </w:rPr>
        <w:t xml:space="preserve"> должностного лица территориального органа Федерального казначейства от занимаемой должности;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имеются иные основания для передачи дела другому должностному лицу, уполномоченному составлять протоколы.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&lt;6</w:t>
      </w:r>
      <w:proofErr w:type="gramStart"/>
      <w:r w:rsidRPr="004F6219">
        <w:rPr>
          <w:rFonts w:ascii="Arial" w:hAnsi="Arial" w:cs="Arial"/>
          <w:sz w:val="20"/>
          <w:szCs w:val="20"/>
        </w:rPr>
        <w:t>&gt; В</w:t>
      </w:r>
      <w:proofErr w:type="gramEnd"/>
      <w:r w:rsidRPr="004F6219">
        <w:rPr>
          <w:rFonts w:ascii="Arial" w:hAnsi="Arial" w:cs="Arial"/>
          <w:sz w:val="20"/>
          <w:szCs w:val="20"/>
        </w:rPr>
        <w:t xml:space="preserve"> соответствии с распределением обязанностей между руководителем территориального органа Федерального казначейства и его заместителями.</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3.3.5. Административное расследование проводится по месту совершения или выявления признаков административного правонарушения.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bookmarkStart w:id="9" w:name="Par191"/>
      <w:bookmarkEnd w:id="9"/>
      <w:r w:rsidRPr="004F6219">
        <w:rPr>
          <w:rFonts w:ascii="Arial" w:hAnsi="Arial" w:cs="Arial"/>
          <w:sz w:val="20"/>
          <w:szCs w:val="20"/>
        </w:rP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&lt;7</w:t>
      </w:r>
      <w:proofErr w:type="gramStart"/>
      <w:r w:rsidRPr="004F6219">
        <w:rPr>
          <w:rFonts w:ascii="Arial" w:hAnsi="Arial" w:cs="Arial"/>
          <w:sz w:val="20"/>
          <w:szCs w:val="20"/>
        </w:rPr>
        <w:t>&gt; В</w:t>
      </w:r>
      <w:proofErr w:type="gramEnd"/>
      <w:r w:rsidRPr="004F6219">
        <w:rPr>
          <w:rFonts w:ascii="Arial" w:hAnsi="Arial" w:cs="Arial"/>
          <w:sz w:val="20"/>
          <w:szCs w:val="20"/>
        </w:rPr>
        <w:t xml:space="preserve"> соответствии с распределением обязанностей между руководителем территориального органа Федерального казначейства и его заместителями.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&lt;8&gt; Общий срок продления административного расследования не может превышать один месяц.</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Ходатайство оформляется по форме согласно </w:t>
      </w:r>
      <w:hyperlink r:id="rId35" w:history="1">
        <w:r w:rsidRPr="004F6219">
          <w:rPr>
            <w:rFonts w:ascii="Arial" w:hAnsi="Arial" w:cs="Arial"/>
            <w:sz w:val="20"/>
            <w:szCs w:val="20"/>
          </w:rPr>
          <w:t>приложению N 8</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3.3.7. Решение о продлении срока проведения административного расследования принимается в виде определения по форме согласно </w:t>
      </w:r>
      <w:hyperlink r:id="rId36" w:history="1">
        <w:r w:rsidRPr="004F6219">
          <w:rPr>
            <w:rFonts w:ascii="Arial" w:hAnsi="Arial" w:cs="Arial"/>
            <w:sz w:val="20"/>
            <w:szCs w:val="20"/>
          </w:rPr>
          <w:t>приложению N 9</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Продление срока проведения административного расследования может быть произведено в следующих случаях: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37" w:history="1">
        <w:r w:rsidRPr="004F6219">
          <w:rPr>
            <w:rFonts w:ascii="Arial" w:hAnsi="Arial" w:cs="Arial"/>
            <w:sz w:val="20"/>
            <w:szCs w:val="20"/>
          </w:rPr>
          <w:t>главы 29.1</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w:t>
      </w:r>
      <w:proofErr w:type="spellStart"/>
      <w:r w:rsidRPr="004F6219">
        <w:rPr>
          <w:rFonts w:ascii="Arial" w:hAnsi="Arial" w:cs="Arial"/>
          <w:sz w:val="20"/>
          <w:szCs w:val="20"/>
        </w:rPr>
        <w:t>незавершение</w:t>
      </w:r>
      <w:proofErr w:type="spellEnd"/>
      <w:r w:rsidRPr="004F6219">
        <w:rPr>
          <w:rFonts w:ascii="Arial" w:hAnsi="Arial" w:cs="Arial"/>
          <w:sz w:val="20"/>
          <w:szCs w:val="20"/>
        </w:rPr>
        <w:t xml:space="preserve"> к моменту окончания срока административного расследования назначенной в его рамках экспертизы;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отсутствие к моменту </w:t>
      </w:r>
      <w:proofErr w:type="gramStart"/>
      <w:r w:rsidRPr="004F6219">
        <w:rPr>
          <w:rFonts w:ascii="Arial" w:hAnsi="Arial" w:cs="Arial"/>
          <w:sz w:val="20"/>
          <w:szCs w:val="20"/>
        </w:rPr>
        <w:t>окончания срока административного расследования доказательств надлежащего уведомления</w:t>
      </w:r>
      <w:proofErr w:type="gramEnd"/>
      <w:r w:rsidRPr="004F6219">
        <w:rPr>
          <w:rFonts w:ascii="Arial" w:hAnsi="Arial" w:cs="Arial"/>
          <w:sz w:val="20"/>
          <w:szCs w:val="20"/>
        </w:rPr>
        <w:t xml:space="preserve">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иные случаи, не позволяющие по объективным причинам завершить административное расследование в сроки, предусмотренные </w:t>
      </w:r>
      <w:hyperlink w:anchor="Par191" w:history="1">
        <w:r w:rsidRPr="004F6219">
          <w:rPr>
            <w:rFonts w:ascii="Arial" w:hAnsi="Arial" w:cs="Arial"/>
            <w:sz w:val="20"/>
            <w:szCs w:val="20"/>
          </w:rPr>
          <w:t>подпунктом 3.3.6 пункта 3.3</w:t>
        </w:r>
      </w:hyperlink>
      <w:r w:rsidRPr="004F6219">
        <w:rPr>
          <w:rFonts w:ascii="Arial" w:hAnsi="Arial" w:cs="Arial"/>
          <w:sz w:val="20"/>
          <w:szCs w:val="20"/>
        </w:rPr>
        <w:t xml:space="preserve"> Порядка.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ar176" w:history="1">
        <w:r w:rsidRPr="004F6219">
          <w:rPr>
            <w:rFonts w:ascii="Arial" w:hAnsi="Arial" w:cs="Arial"/>
            <w:sz w:val="20"/>
            <w:szCs w:val="20"/>
          </w:rPr>
          <w:t>подпунктом 3.3.3 пункта 3.3</w:t>
        </w:r>
      </w:hyperlink>
      <w:r w:rsidRPr="004F6219">
        <w:rPr>
          <w:rFonts w:ascii="Arial" w:hAnsi="Arial" w:cs="Arial"/>
          <w:sz w:val="20"/>
          <w:szCs w:val="20"/>
        </w:rPr>
        <w:t xml:space="preserve"> Порядка.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38" w:history="1">
        <w:r w:rsidRPr="004F6219">
          <w:rPr>
            <w:rFonts w:ascii="Arial" w:hAnsi="Arial" w:cs="Arial"/>
            <w:sz w:val="20"/>
            <w:szCs w:val="20"/>
          </w:rPr>
          <w:t>статьей 24.5</w:t>
        </w:r>
      </w:hyperlink>
      <w:r w:rsidRPr="004F6219">
        <w:rPr>
          <w:rFonts w:ascii="Arial" w:hAnsi="Arial" w:cs="Arial"/>
          <w:sz w:val="20"/>
          <w:szCs w:val="20"/>
        </w:rPr>
        <w:t xml:space="preserve"> КоАП, составляется протокол в порядке, предусмотренном </w:t>
      </w:r>
      <w:hyperlink w:anchor="Par116" w:history="1">
        <w:r w:rsidRPr="004F6219">
          <w:rPr>
            <w:rFonts w:ascii="Arial" w:hAnsi="Arial" w:cs="Arial"/>
            <w:sz w:val="20"/>
            <w:szCs w:val="20"/>
          </w:rPr>
          <w:t>пунктом 3.2</w:t>
        </w:r>
      </w:hyperlink>
      <w:r w:rsidRPr="004F6219">
        <w:rPr>
          <w:rFonts w:ascii="Arial" w:hAnsi="Arial" w:cs="Arial"/>
          <w:sz w:val="20"/>
          <w:szCs w:val="20"/>
        </w:rPr>
        <w:t xml:space="preserve"> Порядка.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r:id="rId39" w:history="1">
        <w:r w:rsidRPr="004F6219">
          <w:rPr>
            <w:rFonts w:ascii="Arial" w:hAnsi="Arial" w:cs="Arial"/>
            <w:sz w:val="20"/>
            <w:szCs w:val="20"/>
          </w:rPr>
          <w:t>приложению N 10</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3.4. Определение об отказе в возбуждении дела</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об административном правонарушении</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3.4.1. </w:t>
      </w:r>
      <w:proofErr w:type="gramStart"/>
      <w:r w:rsidRPr="004F6219">
        <w:rPr>
          <w:rFonts w:ascii="Arial" w:hAnsi="Arial" w:cs="Arial"/>
          <w:sz w:val="20"/>
          <w:szCs w:val="20"/>
        </w:rPr>
        <w:t>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w:t>
      </w:r>
      <w:proofErr w:type="gramEnd"/>
      <w:r w:rsidRPr="004F6219">
        <w:rPr>
          <w:rFonts w:ascii="Arial" w:hAnsi="Arial" w:cs="Arial"/>
          <w:sz w:val="20"/>
          <w:szCs w:val="20"/>
        </w:rPr>
        <w:t xml:space="preserve"> в </w:t>
      </w:r>
      <w:hyperlink r:id="rId40" w:history="1">
        <w:r w:rsidRPr="004F6219">
          <w:rPr>
            <w:rFonts w:ascii="Arial" w:hAnsi="Arial" w:cs="Arial"/>
            <w:sz w:val="20"/>
            <w:szCs w:val="20"/>
          </w:rPr>
          <w:t>статье 24.5</w:t>
        </w:r>
      </w:hyperlink>
      <w:r w:rsidRPr="004F6219">
        <w:rPr>
          <w:rFonts w:ascii="Arial" w:hAnsi="Arial" w:cs="Arial"/>
          <w:sz w:val="20"/>
          <w:szCs w:val="20"/>
        </w:rPr>
        <w:t xml:space="preserve"> КоАП, </w:t>
      </w:r>
      <w:proofErr w:type="gramStart"/>
      <w:r w:rsidRPr="004F6219">
        <w:rPr>
          <w:rFonts w:ascii="Arial" w:hAnsi="Arial" w:cs="Arial"/>
          <w:sz w:val="20"/>
          <w:szCs w:val="20"/>
        </w:rPr>
        <w:t>исключающих</w:t>
      </w:r>
      <w:proofErr w:type="gramEnd"/>
      <w:r w:rsidRPr="004F6219">
        <w:rPr>
          <w:rFonts w:ascii="Arial" w:hAnsi="Arial" w:cs="Arial"/>
          <w:sz w:val="20"/>
          <w:szCs w:val="20"/>
        </w:rPr>
        <w:t xml:space="preserve"> производство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Принятое решение в соответствии с </w:t>
      </w:r>
      <w:hyperlink r:id="rId41" w:history="1">
        <w:r w:rsidRPr="004F6219">
          <w:rPr>
            <w:rFonts w:ascii="Arial" w:hAnsi="Arial" w:cs="Arial"/>
            <w:sz w:val="20"/>
            <w:szCs w:val="20"/>
          </w:rPr>
          <w:t>частью 5 статьи 28.1</w:t>
        </w:r>
      </w:hyperlink>
      <w:r w:rsidRPr="004F6219">
        <w:rPr>
          <w:rFonts w:ascii="Arial" w:hAnsi="Arial" w:cs="Arial"/>
          <w:sz w:val="20"/>
          <w:szCs w:val="20"/>
        </w:rPr>
        <w:t xml:space="preserve"> КоАП оформляется </w:t>
      </w:r>
      <w:proofErr w:type="gramStart"/>
      <w:r w:rsidRPr="004F6219">
        <w:rPr>
          <w:rFonts w:ascii="Arial" w:hAnsi="Arial" w:cs="Arial"/>
          <w:sz w:val="20"/>
          <w:szCs w:val="20"/>
        </w:rPr>
        <w:t>в виде мотивированного определения об отказе в возбуждении дела об административном правонарушении по форме</w:t>
      </w:r>
      <w:proofErr w:type="gramEnd"/>
      <w:r w:rsidRPr="004F6219">
        <w:rPr>
          <w:rFonts w:ascii="Arial" w:hAnsi="Arial" w:cs="Arial"/>
          <w:sz w:val="20"/>
          <w:szCs w:val="20"/>
        </w:rPr>
        <w:t xml:space="preserve"> согласно </w:t>
      </w:r>
      <w:hyperlink r:id="rId42" w:history="1">
        <w:r w:rsidRPr="004F6219">
          <w:rPr>
            <w:rFonts w:ascii="Arial" w:hAnsi="Arial" w:cs="Arial"/>
            <w:sz w:val="20"/>
            <w:szCs w:val="20"/>
          </w:rPr>
          <w:t>приложению N 11</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ar63" w:history="1">
        <w:r w:rsidRPr="004F6219">
          <w:rPr>
            <w:rFonts w:ascii="Arial" w:hAnsi="Arial" w:cs="Arial"/>
            <w:sz w:val="20"/>
            <w:szCs w:val="20"/>
          </w:rPr>
          <w:t>разделом II</w:t>
        </w:r>
      </w:hyperlink>
      <w:r w:rsidRPr="004F6219">
        <w:rPr>
          <w:rFonts w:ascii="Arial" w:hAnsi="Arial" w:cs="Arial"/>
          <w:sz w:val="20"/>
          <w:szCs w:val="20"/>
        </w:rPr>
        <w:t xml:space="preserve"> Порядка, не менее пяти лет.</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IV. Рассмотрение дел об административных правонарушениях</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4.1. </w:t>
      </w:r>
      <w:proofErr w:type="gramStart"/>
      <w:r w:rsidRPr="004F6219">
        <w:rPr>
          <w:rFonts w:ascii="Arial" w:hAnsi="Arial" w:cs="Arial"/>
          <w:sz w:val="20"/>
          <w:szCs w:val="20"/>
        </w:rPr>
        <w:t>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&lt;9&gt; Сноска исключена с 1 января 2020 года. - Приказ Казначейства России от 18.12.2019 N 404.</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Абзац утратил силу. - </w:t>
      </w:r>
      <w:hyperlink r:id="rId43" w:history="1">
        <w:r w:rsidRPr="004F6219">
          <w:rPr>
            <w:rFonts w:ascii="Arial" w:hAnsi="Arial" w:cs="Arial"/>
            <w:sz w:val="20"/>
            <w:szCs w:val="20"/>
          </w:rPr>
          <w:t>Приказ</w:t>
        </w:r>
      </w:hyperlink>
      <w:r w:rsidRPr="004F6219">
        <w:rPr>
          <w:rFonts w:ascii="Arial" w:hAnsi="Arial" w:cs="Arial"/>
          <w:sz w:val="20"/>
          <w:szCs w:val="20"/>
        </w:rPr>
        <w:t xml:space="preserve"> Казначейства России от 29.09.2022 N 275.</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правонарушениях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w:t>
      </w:r>
      <w:proofErr w:type="gramEnd"/>
      <w:r w:rsidRPr="004F6219">
        <w:rPr>
          <w:rFonts w:ascii="Arial" w:hAnsi="Arial" w:cs="Arial"/>
          <w:sz w:val="20"/>
          <w:szCs w:val="20"/>
        </w:rPr>
        <w:t xml:space="preserve"> Федерального казначейства, уполномоченным рассматривать дела. &lt;11&gt;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&lt;10&gt; Сноска исключена с 1 января 2020 года. - Приказ Казначейства России от 18.12.2019 N 404.</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&lt;11</w:t>
      </w:r>
      <w:proofErr w:type="gramStart"/>
      <w:r w:rsidRPr="004F6219">
        <w:rPr>
          <w:rFonts w:ascii="Arial" w:hAnsi="Arial" w:cs="Arial"/>
          <w:sz w:val="20"/>
          <w:szCs w:val="20"/>
        </w:rPr>
        <w:t>&gt; В</w:t>
      </w:r>
      <w:proofErr w:type="gramEnd"/>
      <w:r w:rsidRPr="004F6219">
        <w:rPr>
          <w:rFonts w:ascii="Arial" w:hAnsi="Arial" w:cs="Arial"/>
          <w:sz w:val="20"/>
          <w:szCs w:val="20"/>
        </w:rPr>
        <w:t xml:space="preserve"> соответствии с приказами Федерального казначейства от 22 января 2013 г. </w:t>
      </w:r>
      <w:hyperlink r:id="rId44" w:history="1">
        <w:r w:rsidRPr="004F6219">
          <w:rPr>
            <w:rFonts w:ascii="Arial" w:hAnsi="Arial" w:cs="Arial"/>
            <w:sz w:val="20"/>
            <w:szCs w:val="20"/>
          </w:rPr>
          <w:t>N 5</w:t>
        </w:r>
      </w:hyperlink>
      <w:r w:rsidRPr="004F6219">
        <w:rPr>
          <w:rFonts w:ascii="Arial" w:hAnsi="Arial" w:cs="Arial"/>
          <w:sz w:val="20"/>
          <w:szCs w:val="20"/>
        </w:rPr>
        <w:t xml:space="preserve">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w:t>
      </w:r>
      <w:r w:rsidRPr="004F6219">
        <w:rPr>
          <w:rFonts w:ascii="Arial" w:hAnsi="Arial" w:cs="Arial"/>
          <w:sz w:val="20"/>
          <w:szCs w:val="20"/>
        </w:rPr>
        <w:lastRenderedPageBreak/>
        <w:t xml:space="preserve">Казначейства России" (его филиалов)", от 6 ноября 2020 г. </w:t>
      </w:r>
      <w:hyperlink r:id="rId45" w:history="1">
        <w:r w:rsidRPr="004F6219">
          <w:rPr>
            <w:rFonts w:ascii="Arial" w:hAnsi="Arial" w:cs="Arial"/>
            <w:sz w:val="20"/>
            <w:szCs w:val="20"/>
          </w:rPr>
          <w:t>N 307</w:t>
        </w:r>
      </w:hyperlink>
      <w:r w:rsidRPr="004F6219">
        <w:rPr>
          <w:rFonts w:ascii="Arial" w:hAnsi="Arial" w:cs="Arial"/>
          <w:sz w:val="20"/>
          <w:szCs w:val="20"/>
        </w:rPr>
        <w:t xml:space="preserve"> "О Межрегиональном контрольно-ревизионном управлении Федерального казначейства".</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4.3. Подготовка к рассмотрению дел</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об административных правонарушениях</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4.3.1. Подготовка к рассмотрению дел осуществляется должностными лицами, уполномоченными рассматривать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4.3.2. При подготовке к рассмотрению дел, с учетом </w:t>
      </w:r>
      <w:hyperlink r:id="rId46" w:history="1">
        <w:r w:rsidRPr="004F6219">
          <w:rPr>
            <w:rFonts w:ascii="Arial" w:hAnsi="Arial" w:cs="Arial"/>
            <w:sz w:val="20"/>
            <w:szCs w:val="20"/>
          </w:rPr>
          <w:t>главы 29</w:t>
        </w:r>
      </w:hyperlink>
      <w:r w:rsidRPr="004F6219">
        <w:rPr>
          <w:rFonts w:ascii="Arial" w:hAnsi="Arial" w:cs="Arial"/>
          <w:sz w:val="20"/>
          <w:szCs w:val="20"/>
        </w:rPr>
        <w:t xml:space="preserve"> КоАП, разрешаются следующие вопросы: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47" w:history="1">
        <w:r w:rsidRPr="004F6219">
          <w:rPr>
            <w:rFonts w:ascii="Arial" w:hAnsi="Arial" w:cs="Arial"/>
            <w:sz w:val="20"/>
            <w:szCs w:val="20"/>
          </w:rPr>
          <w:t>частях 1</w:t>
        </w:r>
      </w:hyperlink>
      <w:r w:rsidRPr="004F6219">
        <w:rPr>
          <w:rFonts w:ascii="Arial" w:hAnsi="Arial" w:cs="Arial"/>
          <w:sz w:val="20"/>
          <w:szCs w:val="20"/>
        </w:rPr>
        <w:t xml:space="preserve">, </w:t>
      </w:r>
      <w:hyperlink r:id="rId48" w:history="1">
        <w:r w:rsidRPr="004F6219">
          <w:rPr>
            <w:rFonts w:ascii="Arial" w:hAnsi="Arial" w:cs="Arial"/>
            <w:sz w:val="20"/>
            <w:szCs w:val="20"/>
          </w:rPr>
          <w:t>1.1</w:t>
        </w:r>
      </w:hyperlink>
      <w:r w:rsidRPr="004F6219">
        <w:rPr>
          <w:rFonts w:ascii="Arial" w:hAnsi="Arial" w:cs="Arial"/>
          <w:sz w:val="20"/>
          <w:szCs w:val="20"/>
        </w:rPr>
        <w:t xml:space="preserve">, </w:t>
      </w:r>
      <w:hyperlink r:id="rId49" w:history="1">
        <w:r w:rsidRPr="004F6219">
          <w:rPr>
            <w:rFonts w:ascii="Arial" w:hAnsi="Arial" w:cs="Arial"/>
            <w:sz w:val="20"/>
            <w:szCs w:val="20"/>
          </w:rPr>
          <w:t>2 статьи 29.5</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50" w:history="1">
        <w:r w:rsidRPr="004F6219">
          <w:rPr>
            <w:rFonts w:ascii="Arial" w:hAnsi="Arial" w:cs="Arial"/>
            <w:sz w:val="20"/>
            <w:szCs w:val="20"/>
          </w:rPr>
          <w:t>пунктом 5 части 1 статьи 29.4</w:t>
        </w:r>
      </w:hyperlink>
      <w:r w:rsidRPr="004F6219">
        <w:rPr>
          <w:rFonts w:ascii="Arial" w:hAnsi="Arial" w:cs="Arial"/>
          <w:sz w:val="20"/>
          <w:szCs w:val="20"/>
        </w:rP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r:id="rId51" w:history="1">
        <w:r w:rsidRPr="004F6219">
          <w:rPr>
            <w:rFonts w:ascii="Arial" w:hAnsi="Arial" w:cs="Arial"/>
            <w:sz w:val="20"/>
            <w:szCs w:val="20"/>
          </w:rPr>
          <w:t>приложению N 12</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б) наличие (отсутствие) отводов со стороны участников производства по делу и обстоятельств, предусмотренных </w:t>
      </w:r>
      <w:hyperlink r:id="rId52" w:history="1">
        <w:r w:rsidRPr="004F6219">
          <w:rPr>
            <w:rFonts w:ascii="Arial" w:hAnsi="Arial" w:cs="Arial"/>
            <w:sz w:val="20"/>
            <w:szCs w:val="20"/>
          </w:rPr>
          <w:t>частью 1 статьи 29.2</w:t>
        </w:r>
      </w:hyperlink>
      <w:r w:rsidRPr="004F6219">
        <w:rPr>
          <w:rFonts w:ascii="Arial" w:hAnsi="Arial" w:cs="Arial"/>
          <w:sz w:val="20"/>
          <w:szCs w:val="20"/>
        </w:rPr>
        <w:t xml:space="preserve"> КоАП, исключающих возможность рассмотрения дела должностным лицом, уполномоченным рассматривать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r:id="rId53" w:history="1">
        <w:r w:rsidRPr="004F6219">
          <w:rPr>
            <w:rFonts w:ascii="Arial" w:hAnsi="Arial" w:cs="Arial"/>
            <w:sz w:val="20"/>
            <w:szCs w:val="20"/>
          </w:rPr>
          <w:t>приложению N 13</w:t>
        </w:r>
      </w:hyperlink>
      <w:r w:rsidRPr="004F6219">
        <w:rPr>
          <w:rFonts w:ascii="Arial" w:hAnsi="Arial" w:cs="Arial"/>
          <w:sz w:val="20"/>
          <w:szCs w:val="20"/>
        </w:rPr>
        <w:t xml:space="preserve"> к Порядку в порядке, установленном </w:t>
      </w:r>
      <w:hyperlink r:id="rId54" w:history="1">
        <w:r w:rsidRPr="004F6219">
          <w:rPr>
            <w:rFonts w:ascii="Arial" w:hAnsi="Arial" w:cs="Arial"/>
            <w:sz w:val="20"/>
            <w:szCs w:val="20"/>
          </w:rPr>
          <w:t>статьей 29.3</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При наличии обстоятельств, указанных в </w:t>
      </w:r>
      <w:hyperlink r:id="rId55" w:history="1">
        <w:r w:rsidRPr="004F6219">
          <w:rPr>
            <w:rFonts w:ascii="Arial" w:hAnsi="Arial" w:cs="Arial"/>
            <w:sz w:val="20"/>
            <w:szCs w:val="20"/>
          </w:rPr>
          <w:t>части 1 статьи 29.2</w:t>
        </w:r>
      </w:hyperlink>
      <w:r w:rsidRPr="004F6219">
        <w:rPr>
          <w:rFonts w:ascii="Arial" w:hAnsi="Arial" w:cs="Arial"/>
          <w:sz w:val="20"/>
          <w:szCs w:val="20"/>
        </w:rPr>
        <w:t xml:space="preserve"> КоАП, должностное лицо, уполномоченное рассматривать дела, обязано заявить самоотвод. </w:t>
      </w:r>
      <w:proofErr w:type="gramStart"/>
      <w:r w:rsidRPr="004F6219">
        <w:rPr>
          <w:rFonts w:ascii="Arial" w:hAnsi="Arial" w:cs="Arial"/>
          <w:sz w:val="20"/>
          <w:szCs w:val="20"/>
        </w:rPr>
        <w:t xml:space="preserve">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r:id="rId56" w:history="1">
        <w:r w:rsidRPr="004F6219">
          <w:rPr>
            <w:rFonts w:ascii="Arial" w:hAnsi="Arial" w:cs="Arial"/>
            <w:sz w:val="20"/>
            <w:szCs w:val="20"/>
          </w:rPr>
          <w:t>приложению N 14</w:t>
        </w:r>
      </w:hyperlink>
      <w:r w:rsidRPr="004F6219">
        <w:rPr>
          <w:rFonts w:ascii="Arial" w:hAnsi="Arial" w:cs="Arial"/>
          <w:sz w:val="20"/>
          <w:szCs w:val="20"/>
        </w:rP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 наличие (отсутствие) обстоятельств, исключающих производство по делу, обозначенных в </w:t>
      </w:r>
      <w:hyperlink r:id="rId57" w:history="1">
        <w:r w:rsidRPr="004F6219">
          <w:rPr>
            <w:rFonts w:ascii="Arial" w:hAnsi="Arial" w:cs="Arial"/>
            <w:sz w:val="20"/>
            <w:szCs w:val="20"/>
          </w:rPr>
          <w:t>статье 24.5</w:t>
        </w:r>
      </w:hyperlink>
      <w:r w:rsidRPr="004F6219">
        <w:rPr>
          <w:rFonts w:ascii="Arial" w:hAnsi="Arial" w:cs="Arial"/>
          <w:sz w:val="20"/>
          <w:szCs w:val="20"/>
        </w:rPr>
        <w:t xml:space="preserve"> КоАП. При наличии таких обстоятельств надлежит вынести постановление </w:t>
      </w:r>
      <w:proofErr w:type="gramStart"/>
      <w:r w:rsidRPr="004F6219">
        <w:rPr>
          <w:rFonts w:ascii="Arial" w:hAnsi="Arial" w:cs="Arial"/>
          <w:sz w:val="20"/>
          <w:szCs w:val="20"/>
        </w:rPr>
        <w:t>о прекращении производства по делу об административном правонарушении без назначения его к рассмотрению</w:t>
      </w:r>
      <w:proofErr w:type="gramEnd"/>
      <w:r w:rsidRPr="004F6219">
        <w:rPr>
          <w:rFonts w:ascii="Arial" w:hAnsi="Arial" w:cs="Arial"/>
          <w:sz w:val="20"/>
          <w:szCs w:val="20"/>
        </w:rPr>
        <w:t xml:space="preserve"> по форме согласно </w:t>
      </w:r>
      <w:hyperlink r:id="rId58" w:history="1">
        <w:r w:rsidRPr="004F6219">
          <w:rPr>
            <w:rFonts w:ascii="Arial" w:hAnsi="Arial" w:cs="Arial"/>
            <w:sz w:val="20"/>
            <w:szCs w:val="20"/>
          </w:rPr>
          <w:t>приложению N 10</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г) наличие (отсутствие) неустранимых недостатков протокола и иных материалов дела, в том числе полноты последних;</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К неустранимым недостаткам протокола и иных материалов дела могут быть отнесены:</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отсутствие данных, перечисленных в </w:t>
      </w:r>
      <w:hyperlink r:id="rId59" w:history="1">
        <w:r w:rsidRPr="004F6219">
          <w:rPr>
            <w:rFonts w:ascii="Arial" w:hAnsi="Arial" w:cs="Arial"/>
            <w:sz w:val="20"/>
            <w:szCs w:val="20"/>
          </w:rPr>
          <w:t>части 2 статьи 28.2</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квалификация нарушения, зафиксированного в протоколе, осуществлена на основании материалов, полученных с нарушением закона;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составление одного протокола по нескольким фактам административных правонарушений.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60" w:history="1">
        <w:r w:rsidRPr="004F6219">
          <w:rPr>
            <w:rFonts w:ascii="Arial" w:hAnsi="Arial" w:cs="Arial"/>
            <w:sz w:val="20"/>
            <w:szCs w:val="20"/>
          </w:rPr>
          <w:t>пунктом 4 части 1 статьи 29.4</w:t>
        </w:r>
      </w:hyperlink>
      <w:r w:rsidRPr="004F6219">
        <w:rPr>
          <w:rFonts w:ascii="Arial" w:hAnsi="Arial" w:cs="Arial"/>
          <w:sz w:val="20"/>
          <w:szCs w:val="20"/>
        </w:rPr>
        <w:t xml:space="preserve"> КоАП по форме согласно </w:t>
      </w:r>
      <w:hyperlink r:id="rId61" w:history="1">
        <w:r w:rsidRPr="004F6219">
          <w:rPr>
            <w:rFonts w:ascii="Arial" w:hAnsi="Arial" w:cs="Arial"/>
            <w:sz w:val="20"/>
            <w:szCs w:val="20"/>
          </w:rPr>
          <w:t>приложению N 15</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д) достаточность имеющихся по делу материалов для его рассмотрения по существу.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Вышеуказанное определение выносится по форме согласно </w:t>
      </w:r>
      <w:hyperlink r:id="rId62" w:history="1">
        <w:r w:rsidRPr="004F6219">
          <w:rPr>
            <w:rFonts w:ascii="Arial" w:hAnsi="Arial" w:cs="Arial"/>
            <w:sz w:val="20"/>
            <w:szCs w:val="20"/>
          </w:rPr>
          <w:t>приложению N 16</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4.3.3. Для обеспечения полного, всестороннего и объективного рассмотрения дела выносится одно из следующих определений:</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назначении времени и места рассмотрения дела по форме согласно </w:t>
      </w:r>
      <w:hyperlink r:id="rId63" w:history="1">
        <w:r w:rsidRPr="004F6219">
          <w:rPr>
            <w:rFonts w:ascii="Arial" w:hAnsi="Arial" w:cs="Arial"/>
            <w:sz w:val="20"/>
            <w:szCs w:val="20"/>
          </w:rPr>
          <w:t>приложению N 17</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об отложении рассмотрения дела в порядке и на основаниях, предусмотренных </w:t>
      </w:r>
      <w:hyperlink r:id="rId64" w:history="1">
        <w:r w:rsidRPr="004F6219">
          <w:rPr>
            <w:rFonts w:ascii="Arial" w:hAnsi="Arial" w:cs="Arial"/>
            <w:sz w:val="20"/>
            <w:szCs w:val="20"/>
          </w:rPr>
          <w:t>статьей 29.4</w:t>
        </w:r>
      </w:hyperlink>
      <w:r w:rsidRPr="004F6219">
        <w:rPr>
          <w:rFonts w:ascii="Arial" w:hAnsi="Arial" w:cs="Arial"/>
          <w:sz w:val="20"/>
          <w:szCs w:val="20"/>
        </w:rPr>
        <w:t xml:space="preserve"> КоАП, по форме согласно </w:t>
      </w:r>
      <w:hyperlink r:id="rId65" w:history="1">
        <w:r w:rsidRPr="004F6219">
          <w:rPr>
            <w:rFonts w:ascii="Arial" w:hAnsi="Arial" w:cs="Arial"/>
            <w:sz w:val="20"/>
            <w:szCs w:val="20"/>
          </w:rPr>
          <w:t>приложению N 18</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продлении срока его рассмотрения, в порядке и на основаниях, установленных </w:t>
      </w:r>
      <w:hyperlink r:id="rId66" w:history="1">
        <w:r w:rsidRPr="004F6219">
          <w:rPr>
            <w:rFonts w:ascii="Arial" w:hAnsi="Arial" w:cs="Arial"/>
            <w:sz w:val="20"/>
            <w:szCs w:val="20"/>
          </w:rPr>
          <w:t>частью 2 статьи 29.6</w:t>
        </w:r>
      </w:hyperlink>
      <w:r w:rsidRPr="004F6219">
        <w:rPr>
          <w:rFonts w:ascii="Arial" w:hAnsi="Arial" w:cs="Arial"/>
          <w:sz w:val="20"/>
          <w:szCs w:val="20"/>
        </w:rPr>
        <w:t xml:space="preserve"> КоАП, по форме согласно </w:t>
      </w:r>
      <w:hyperlink r:id="rId67" w:history="1">
        <w:r w:rsidRPr="004F6219">
          <w:rPr>
            <w:rFonts w:ascii="Arial" w:hAnsi="Arial" w:cs="Arial"/>
            <w:sz w:val="20"/>
            <w:szCs w:val="20"/>
          </w:rPr>
          <w:t>приложению N 19</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вызове лиц, указанных в </w:t>
      </w:r>
      <w:hyperlink r:id="rId68" w:history="1">
        <w:r w:rsidRPr="004F6219">
          <w:rPr>
            <w:rFonts w:ascii="Arial" w:hAnsi="Arial" w:cs="Arial"/>
            <w:sz w:val="20"/>
            <w:szCs w:val="20"/>
          </w:rPr>
          <w:t>статьях 25.1</w:t>
        </w:r>
      </w:hyperlink>
      <w:r w:rsidRPr="004F6219">
        <w:rPr>
          <w:rFonts w:ascii="Arial" w:hAnsi="Arial" w:cs="Arial"/>
          <w:sz w:val="20"/>
          <w:szCs w:val="20"/>
        </w:rPr>
        <w:t xml:space="preserve">, </w:t>
      </w:r>
      <w:hyperlink r:id="rId69" w:history="1">
        <w:r w:rsidRPr="004F6219">
          <w:rPr>
            <w:rFonts w:ascii="Arial" w:hAnsi="Arial" w:cs="Arial"/>
            <w:sz w:val="20"/>
            <w:szCs w:val="20"/>
          </w:rPr>
          <w:t>25.3</w:t>
        </w:r>
      </w:hyperlink>
      <w:r w:rsidRPr="004F6219">
        <w:rPr>
          <w:rFonts w:ascii="Arial" w:hAnsi="Arial" w:cs="Arial"/>
          <w:sz w:val="20"/>
          <w:szCs w:val="20"/>
        </w:rPr>
        <w:t xml:space="preserve"> - </w:t>
      </w:r>
      <w:hyperlink r:id="rId70" w:history="1">
        <w:r w:rsidRPr="004F6219">
          <w:rPr>
            <w:rFonts w:ascii="Arial" w:hAnsi="Arial" w:cs="Arial"/>
            <w:sz w:val="20"/>
            <w:szCs w:val="20"/>
          </w:rPr>
          <w:t>25.10</w:t>
        </w:r>
      </w:hyperlink>
      <w:r w:rsidRPr="004F6219">
        <w:rPr>
          <w:rFonts w:ascii="Arial" w:hAnsi="Arial" w:cs="Arial"/>
          <w:sz w:val="20"/>
          <w:szCs w:val="20"/>
        </w:rPr>
        <w:t xml:space="preserve"> КоАП, по форме согласно </w:t>
      </w:r>
      <w:hyperlink r:id="rId71" w:history="1">
        <w:r w:rsidRPr="004F6219">
          <w:rPr>
            <w:rFonts w:ascii="Arial" w:hAnsi="Arial" w:cs="Arial"/>
            <w:sz w:val="20"/>
            <w:szCs w:val="20"/>
          </w:rPr>
          <w:t>приложению N 20</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об истребовании сведений, необходимых для разрешения дела об административном правонарушении, по форме согласно </w:t>
      </w:r>
      <w:hyperlink r:id="rId72" w:history="1">
        <w:r w:rsidRPr="004F6219">
          <w:rPr>
            <w:rFonts w:ascii="Arial" w:hAnsi="Arial" w:cs="Arial"/>
            <w:sz w:val="20"/>
            <w:szCs w:val="20"/>
          </w:rPr>
          <w:t>приложению N 21</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назначении экспертизы по делу об административном правонарушении по форме согласно </w:t>
      </w:r>
      <w:hyperlink r:id="rId73" w:history="1">
        <w:r w:rsidRPr="004F6219">
          <w:rPr>
            <w:rFonts w:ascii="Arial" w:hAnsi="Arial" w:cs="Arial"/>
            <w:sz w:val="20"/>
            <w:szCs w:val="20"/>
          </w:rPr>
          <w:t>приложению N 22</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приводе лиц, указанных в </w:t>
      </w:r>
      <w:hyperlink r:id="rId74" w:history="1">
        <w:r w:rsidRPr="004F6219">
          <w:rPr>
            <w:rFonts w:ascii="Arial" w:hAnsi="Arial" w:cs="Arial"/>
            <w:sz w:val="20"/>
            <w:szCs w:val="20"/>
          </w:rPr>
          <w:t>части 1 статьи 27.15</w:t>
        </w:r>
      </w:hyperlink>
      <w:r w:rsidRPr="004F6219">
        <w:rPr>
          <w:rFonts w:ascii="Arial" w:hAnsi="Arial" w:cs="Arial"/>
          <w:sz w:val="20"/>
          <w:szCs w:val="20"/>
        </w:rPr>
        <w:t xml:space="preserve"> КоАП, в порядке и на основаниях, установленных </w:t>
      </w:r>
      <w:hyperlink r:id="rId75" w:history="1">
        <w:r w:rsidRPr="004F6219">
          <w:rPr>
            <w:rFonts w:ascii="Arial" w:hAnsi="Arial" w:cs="Arial"/>
            <w:sz w:val="20"/>
            <w:szCs w:val="20"/>
          </w:rPr>
          <w:t>статьей 27.15</w:t>
        </w:r>
      </w:hyperlink>
      <w:r w:rsidRPr="004F6219">
        <w:rPr>
          <w:rFonts w:ascii="Arial" w:hAnsi="Arial" w:cs="Arial"/>
          <w:sz w:val="20"/>
          <w:szCs w:val="20"/>
        </w:rPr>
        <w:t xml:space="preserve"> и </w:t>
      </w:r>
      <w:hyperlink r:id="rId76" w:history="1">
        <w:r w:rsidRPr="004F6219">
          <w:rPr>
            <w:rFonts w:ascii="Arial" w:hAnsi="Arial" w:cs="Arial"/>
            <w:sz w:val="20"/>
            <w:szCs w:val="20"/>
          </w:rPr>
          <w:t>частью 3 статьи 29.4</w:t>
        </w:r>
      </w:hyperlink>
      <w:r w:rsidRPr="004F6219">
        <w:rPr>
          <w:rFonts w:ascii="Arial" w:hAnsi="Arial" w:cs="Arial"/>
          <w:sz w:val="20"/>
          <w:szCs w:val="20"/>
        </w:rPr>
        <w:t xml:space="preserve"> КоАП, по форме согласно </w:t>
      </w:r>
      <w:hyperlink r:id="rId77" w:history="1">
        <w:r w:rsidRPr="004F6219">
          <w:rPr>
            <w:rFonts w:ascii="Arial" w:hAnsi="Arial" w:cs="Arial"/>
            <w:sz w:val="20"/>
            <w:szCs w:val="20"/>
          </w:rPr>
          <w:t>приложению N 23</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78" w:history="1">
        <w:r w:rsidRPr="004F6219">
          <w:rPr>
            <w:rFonts w:ascii="Arial" w:hAnsi="Arial" w:cs="Arial"/>
            <w:sz w:val="20"/>
            <w:szCs w:val="20"/>
          </w:rPr>
          <w:t>статьей 24.4</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об отводе специалиста, эксперта в случае наличия обстоятельств, препятствующих их участию в производстве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79" w:history="1">
        <w:r w:rsidRPr="004F6219">
          <w:rPr>
            <w:rFonts w:ascii="Arial" w:hAnsi="Arial" w:cs="Arial"/>
            <w:sz w:val="20"/>
            <w:szCs w:val="20"/>
          </w:rPr>
          <w:t>статьей 25.11</w:t>
        </w:r>
      </w:hyperlink>
      <w:r w:rsidRPr="004F6219">
        <w:rPr>
          <w:rFonts w:ascii="Arial" w:hAnsi="Arial" w:cs="Arial"/>
          <w:sz w:val="20"/>
          <w:szCs w:val="20"/>
        </w:rPr>
        <w:t xml:space="preserve"> КоАП должны быть направлены прокурору.</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4.4. Порядок рассмотрения дел</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об административных правонарушениях</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 Дела, предусмотренные </w:t>
      </w:r>
      <w:hyperlink r:id="rId80" w:history="1">
        <w:r w:rsidRPr="004F6219">
          <w:rPr>
            <w:rFonts w:ascii="Arial" w:hAnsi="Arial" w:cs="Arial"/>
            <w:sz w:val="20"/>
            <w:szCs w:val="20"/>
          </w:rPr>
          <w:t>статьей 23.7</w:t>
        </w:r>
      </w:hyperlink>
      <w:r w:rsidRPr="004F6219">
        <w:rPr>
          <w:rFonts w:ascii="Arial" w:hAnsi="Arial" w:cs="Arial"/>
          <w:sz w:val="20"/>
          <w:szCs w:val="20"/>
        </w:rP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81" w:history="1">
        <w:r w:rsidRPr="004F6219">
          <w:rPr>
            <w:rFonts w:ascii="Arial" w:hAnsi="Arial" w:cs="Arial"/>
            <w:sz w:val="20"/>
            <w:szCs w:val="20"/>
          </w:rPr>
          <w:t>статьей 29.7</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&lt;12&gt; Срок рассмотрения дела исчисляется в календарных днях.</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w:t>
      </w:r>
      <w:proofErr w:type="gramStart"/>
      <w:r w:rsidRPr="004F6219">
        <w:rPr>
          <w:rFonts w:ascii="Arial" w:hAnsi="Arial" w:cs="Arial"/>
          <w:sz w:val="20"/>
          <w:szCs w:val="20"/>
        </w:rPr>
        <w:t>&gt; О</w:t>
      </w:r>
      <w:proofErr w:type="gramEnd"/>
      <w:r w:rsidRPr="004F6219">
        <w:rPr>
          <w:rFonts w:ascii="Arial" w:hAnsi="Arial" w:cs="Arial"/>
          <w:sz w:val="20"/>
          <w:szCs w:val="20"/>
        </w:rPr>
        <w:t xml:space="preserve"> продлении указанного срока выносится мотивированное определение по делу об административном правонарушении по форме согласно </w:t>
      </w:r>
      <w:hyperlink r:id="rId82" w:history="1">
        <w:r w:rsidRPr="004F6219">
          <w:rPr>
            <w:rFonts w:ascii="Arial" w:hAnsi="Arial" w:cs="Arial"/>
            <w:sz w:val="20"/>
            <w:szCs w:val="20"/>
          </w:rPr>
          <w:t>приложению N 18</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&lt;13&gt; Общий срок продления рассмотрения дела не может превышать один месяц.</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4.4.4. Дело рассматривается с участием лица, в отношении которого ведется производство по делу (законного представителя юридического лица).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83" w:history="1">
        <w:r w:rsidRPr="004F6219">
          <w:rPr>
            <w:rFonts w:ascii="Arial" w:hAnsi="Arial" w:cs="Arial"/>
            <w:sz w:val="20"/>
            <w:szCs w:val="20"/>
          </w:rPr>
          <w:t>статья 25.1</w:t>
        </w:r>
      </w:hyperlink>
      <w:r w:rsidRPr="004F6219">
        <w:rPr>
          <w:rFonts w:ascii="Arial" w:hAnsi="Arial" w:cs="Arial"/>
          <w:sz w:val="20"/>
          <w:szCs w:val="20"/>
        </w:rPr>
        <w:t xml:space="preserve"> КоАП).</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4.4.5. При рассмотрении дела выяснению подлежат (</w:t>
      </w:r>
      <w:hyperlink r:id="rId84" w:history="1">
        <w:r w:rsidRPr="004F6219">
          <w:rPr>
            <w:rFonts w:ascii="Arial" w:hAnsi="Arial" w:cs="Arial"/>
            <w:sz w:val="20"/>
            <w:szCs w:val="20"/>
          </w:rPr>
          <w:t>статья 26.1</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наличие события административного правонарушения;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лицо, совершившее противоправные действия (бездействие), за которые </w:t>
      </w:r>
      <w:hyperlink r:id="rId85" w:history="1">
        <w:r w:rsidRPr="004F6219">
          <w:rPr>
            <w:rFonts w:ascii="Arial" w:hAnsi="Arial" w:cs="Arial"/>
            <w:sz w:val="20"/>
            <w:szCs w:val="20"/>
          </w:rPr>
          <w:t>КоАП</w:t>
        </w:r>
      </w:hyperlink>
      <w:r w:rsidRPr="004F6219">
        <w:rPr>
          <w:rFonts w:ascii="Arial" w:hAnsi="Arial" w:cs="Arial"/>
          <w:sz w:val="20"/>
          <w:szCs w:val="20"/>
        </w:rPr>
        <w:t xml:space="preserve"> предусмотрена административная ответственность;</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виновность лица в совершении административного правонарушения;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обстоятельства, смягчающие или отягчающие административную ответственность;</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характер и размер ущерба, причиненного административным правонарушением;</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 обстоятельства, исключающие производство по делу;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Эти данные устанавливаются протоколом об административном правонарушении, иными протоколами, предусмотренными </w:t>
      </w:r>
      <w:hyperlink r:id="rId86" w:history="1">
        <w:r w:rsidRPr="004F6219">
          <w:rPr>
            <w:rFonts w:ascii="Arial" w:hAnsi="Arial" w:cs="Arial"/>
            <w:sz w:val="20"/>
            <w:szCs w:val="20"/>
          </w:rPr>
          <w:t>КоАП</w:t>
        </w:r>
      </w:hyperlink>
      <w:r w:rsidRPr="004F6219">
        <w:rPr>
          <w:rFonts w:ascii="Arial" w:hAnsi="Arial" w:cs="Arial"/>
          <w:sz w:val="20"/>
          <w:szCs w:val="20"/>
        </w:rPr>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87" w:history="1">
        <w:r w:rsidRPr="004F6219">
          <w:rPr>
            <w:rFonts w:ascii="Arial" w:hAnsi="Arial" w:cs="Arial"/>
            <w:sz w:val="20"/>
            <w:szCs w:val="20"/>
          </w:rPr>
          <w:t>статья 26.2</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4.4.7. При рассмотрении дела могут быть вынесены определения: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r:id="rId88" w:history="1">
        <w:r w:rsidRPr="004F6219">
          <w:rPr>
            <w:rFonts w:ascii="Arial" w:hAnsi="Arial" w:cs="Arial"/>
            <w:sz w:val="20"/>
            <w:szCs w:val="20"/>
          </w:rPr>
          <w:t>приложению N 24</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r:id="rId89" w:history="1">
        <w:r w:rsidRPr="004F6219">
          <w:rPr>
            <w:rFonts w:ascii="Arial" w:hAnsi="Arial" w:cs="Arial"/>
            <w:sz w:val="20"/>
            <w:szCs w:val="20"/>
          </w:rPr>
          <w:t>приложению N 25</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r:id="rId90" w:history="1">
        <w:r w:rsidRPr="004F6219">
          <w:rPr>
            <w:rFonts w:ascii="Arial" w:hAnsi="Arial" w:cs="Arial"/>
            <w:sz w:val="20"/>
            <w:szCs w:val="20"/>
          </w:rPr>
          <w:t>приложению N 23</w:t>
        </w:r>
      </w:hyperlink>
      <w:r w:rsidRPr="004F6219">
        <w:rPr>
          <w:rFonts w:ascii="Arial" w:hAnsi="Arial" w:cs="Arial"/>
          <w:sz w:val="20"/>
          <w:szCs w:val="20"/>
        </w:rPr>
        <w:t xml:space="preserve"> к Порядку.</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4.4.8. По результатам рассмотрения дела могут быть вынесены определения: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r:id="rId91" w:history="1">
        <w:r w:rsidRPr="004F6219">
          <w:rPr>
            <w:rFonts w:ascii="Arial" w:hAnsi="Arial" w:cs="Arial"/>
            <w:sz w:val="20"/>
            <w:szCs w:val="20"/>
          </w:rPr>
          <w:t>приложению N 26</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r:id="rId92" w:history="1">
        <w:r w:rsidRPr="004F6219">
          <w:rPr>
            <w:rFonts w:ascii="Arial" w:hAnsi="Arial" w:cs="Arial"/>
            <w:sz w:val="20"/>
            <w:szCs w:val="20"/>
          </w:rPr>
          <w:t>приложению N 27</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4.4.9. Определение по делу об административном правонарушении должно содержать сведения, указанные в </w:t>
      </w:r>
      <w:hyperlink r:id="rId93" w:history="1">
        <w:r w:rsidRPr="004F6219">
          <w:rPr>
            <w:rFonts w:ascii="Arial" w:hAnsi="Arial" w:cs="Arial"/>
            <w:sz w:val="20"/>
            <w:szCs w:val="20"/>
          </w:rPr>
          <w:t>части 1 статьи 29.12</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4.4.10. По результатам рассмотрения дела может быть вынесено постановление: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а) о назначении административного наказания по форме согласно </w:t>
      </w:r>
      <w:hyperlink r:id="rId94" w:history="1">
        <w:r w:rsidRPr="004F6219">
          <w:rPr>
            <w:rFonts w:ascii="Arial" w:hAnsi="Arial" w:cs="Arial"/>
            <w:sz w:val="20"/>
            <w:szCs w:val="20"/>
          </w:rPr>
          <w:t>приложению N 28</w:t>
        </w:r>
      </w:hyperlink>
      <w:r w:rsidRPr="004F6219">
        <w:rPr>
          <w:rFonts w:ascii="Arial" w:hAnsi="Arial" w:cs="Arial"/>
          <w:sz w:val="20"/>
          <w:szCs w:val="20"/>
        </w:rPr>
        <w:t xml:space="preserve"> </w:t>
      </w:r>
      <w:hyperlink r:id="rId95" w:history="1">
        <w:r w:rsidRPr="004F6219">
          <w:rPr>
            <w:rFonts w:ascii="Arial" w:hAnsi="Arial" w:cs="Arial"/>
            <w:sz w:val="20"/>
            <w:szCs w:val="20"/>
          </w:rPr>
          <w:t>(приложению N 29)</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б) о прекращении производства по делу об административном правонарушении по форме согласно </w:t>
      </w:r>
      <w:hyperlink r:id="rId96" w:history="1">
        <w:r w:rsidRPr="004F6219">
          <w:rPr>
            <w:rFonts w:ascii="Arial" w:hAnsi="Arial" w:cs="Arial"/>
            <w:sz w:val="20"/>
            <w:szCs w:val="20"/>
          </w:rPr>
          <w:t>приложению N 30</w:t>
        </w:r>
      </w:hyperlink>
      <w:r w:rsidRPr="004F6219">
        <w:rPr>
          <w:rFonts w:ascii="Arial" w:hAnsi="Arial" w:cs="Arial"/>
          <w:sz w:val="20"/>
          <w:szCs w:val="20"/>
        </w:rPr>
        <w:t xml:space="preserve"> </w:t>
      </w:r>
      <w:hyperlink r:id="rId97" w:history="1">
        <w:r w:rsidRPr="004F6219">
          <w:rPr>
            <w:rFonts w:ascii="Arial" w:hAnsi="Arial" w:cs="Arial"/>
            <w:sz w:val="20"/>
            <w:szCs w:val="20"/>
          </w:rPr>
          <w:t>(приложению N 31)</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Постановление о прекращении производства по делу об административном правонарушении выносится в случаях, установленных </w:t>
      </w:r>
      <w:hyperlink r:id="rId98" w:history="1">
        <w:r w:rsidRPr="004F6219">
          <w:rPr>
            <w:rFonts w:ascii="Arial" w:hAnsi="Arial" w:cs="Arial"/>
            <w:sz w:val="20"/>
            <w:szCs w:val="20"/>
          </w:rPr>
          <w:t>частью 1.1 статьи 29.9</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4.4.11. Постановление по делу об административном правонарушении должно содержать сведения, указанные в </w:t>
      </w:r>
      <w:hyperlink r:id="rId99" w:history="1">
        <w:r w:rsidRPr="004F6219">
          <w:rPr>
            <w:rFonts w:ascii="Arial" w:hAnsi="Arial" w:cs="Arial"/>
            <w:sz w:val="20"/>
            <w:szCs w:val="20"/>
          </w:rPr>
          <w:t>части 1 статьи 29.10</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 случае наложения административного штрафа в постановлении по делу об административном правонарушении, помимо указанных в </w:t>
      </w:r>
      <w:hyperlink r:id="rId100" w:history="1">
        <w:r w:rsidRPr="004F6219">
          <w:rPr>
            <w:rFonts w:ascii="Arial" w:hAnsi="Arial" w:cs="Arial"/>
            <w:sz w:val="20"/>
            <w:szCs w:val="20"/>
          </w:rPr>
          <w:t>части 1 статьи 29.10</w:t>
        </w:r>
      </w:hyperlink>
      <w:r w:rsidRPr="004F6219">
        <w:rPr>
          <w:rFonts w:ascii="Arial" w:hAnsi="Arial" w:cs="Arial"/>
          <w:sz w:val="20"/>
          <w:szCs w:val="20"/>
        </w:rPr>
        <w:t xml:space="preserve"> КоАП сведений, должны быть указаны реквизиты, необходимые для уплаты административного штрафа. </w:t>
      </w:r>
      <w:proofErr w:type="gramStart"/>
      <w:r w:rsidRPr="004F6219">
        <w:rPr>
          <w:rFonts w:ascii="Arial" w:hAnsi="Arial" w:cs="Arial"/>
          <w:sz w:val="20"/>
          <w:szCs w:val="20"/>
        </w:rPr>
        <w:t>Информация, необходимая для уплаты административного штрафа, с указанием суммы наложенного административного штрафа и уникального идентификатора начислений, сформированного в модуле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МУН ГИИС "Электронный бюджет"), направляется в Государственную информационную систему о государственных и муниципальных платежах посредством МУН ГИИС "Электронный бюджет" в день изготовления постановления</w:t>
      </w:r>
      <w:proofErr w:type="gramEnd"/>
      <w:r w:rsidRPr="004F6219">
        <w:rPr>
          <w:rFonts w:ascii="Arial" w:hAnsi="Arial" w:cs="Arial"/>
          <w:sz w:val="20"/>
          <w:szCs w:val="20"/>
        </w:rPr>
        <w:t xml:space="preserve"> о назначении административного наказания в полном объеме.</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r:id="rId101" w:history="1">
        <w:r w:rsidRPr="004F6219">
          <w:rPr>
            <w:rFonts w:ascii="Arial" w:hAnsi="Arial" w:cs="Arial"/>
            <w:sz w:val="20"/>
            <w:szCs w:val="20"/>
          </w:rPr>
          <w:t>приложению N 32</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 xml:space="preserve">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оформляется по формам согласно </w:t>
      </w:r>
      <w:hyperlink r:id="rId102" w:history="1">
        <w:r w:rsidRPr="004F6219">
          <w:rPr>
            <w:rFonts w:ascii="Arial" w:hAnsi="Arial" w:cs="Arial"/>
            <w:sz w:val="20"/>
            <w:szCs w:val="20"/>
          </w:rPr>
          <w:t>приложениям N 42</w:t>
        </w:r>
      </w:hyperlink>
      <w:r w:rsidRPr="004F6219">
        <w:rPr>
          <w:rFonts w:ascii="Arial" w:hAnsi="Arial" w:cs="Arial"/>
          <w:sz w:val="20"/>
          <w:szCs w:val="20"/>
        </w:rPr>
        <w:t xml:space="preserve"> и </w:t>
      </w:r>
      <w:hyperlink r:id="rId103" w:history="1">
        <w:r w:rsidRPr="004F6219">
          <w:rPr>
            <w:rFonts w:ascii="Arial" w:hAnsi="Arial" w:cs="Arial"/>
            <w:sz w:val="20"/>
            <w:szCs w:val="20"/>
          </w:rPr>
          <w:t>N 43</w:t>
        </w:r>
      </w:hyperlink>
      <w:r w:rsidRPr="004F6219">
        <w:rPr>
          <w:rFonts w:ascii="Arial" w:hAnsi="Arial" w:cs="Arial"/>
          <w:sz w:val="20"/>
          <w:szCs w:val="20"/>
        </w:rPr>
        <w:t xml:space="preserve"> к Порядку и объявляется </w:t>
      </w:r>
      <w:r w:rsidRPr="004F6219">
        <w:rPr>
          <w:rFonts w:ascii="Arial" w:hAnsi="Arial" w:cs="Arial"/>
          <w:sz w:val="20"/>
          <w:szCs w:val="20"/>
        </w:rPr>
        <w:lastRenderedPageBreak/>
        <w:t>немедленно по окончании рассмотрения дела.</w:t>
      </w:r>
      <w:proofErr w:type="gramEnd"/>
      <w:r w:rsidRPr="004F6219">
        <w:rPr>
          <w:rFonts w:ascii="Arial" w:hAnsi="Arial" w:cs="Arial"/>
          <w:sz w:val="20"/>
          <w:szCs w:val="20"/>
        </w:rPr>
        <w:t xml:space="preserve"> День изготовления постановления в полном объеме является днем его вынесения (</w:t>
      </w:r>
      <w:hyperlink r:id="rId104" w:history="1">
        <w:r w:rsidRPr="004F6219">
          <w:rPr>
            <w:rFonts w:ascii="Arial" w:hAnsi="Arial" w:cs="Arial"/>
            <w:sz w:val="20"/>
            <w:szCs w:val="20"/>
          </w:rPr>
          <w:t>часть 1 статьи 29.11</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ar116" w:history="1">
        <w:r w:rsidRPr="004F6219">
          <w:rPr>
            <w:rFonts w:ascii="Arial" w:hAnsi="Arial" w:cs="Arial"/>
            <w:sz w:val="20"/>
            <w:szCs w:val="20"/>
          </w:rPr>
          <w:t>пунктом 3.2</w:t>
        </w:r>
      </w:hyperlink>
      <w:r w:rsidRPr="004F6219">
        <w:rPr>
          <w:rFonts w:ascii="Arial" w:hAnsi="Arial" w:cs="Arial"/>
          <w:sz w:val="20"/>
          <w:szCs w:val="20"/>
        </w:rPr>
        <w:t xml:space="preserve"> Порядка, в течение трех дней со дня вынесения указанного постановления.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&lt;14</w:t>
      </w:r>
      <w:proofErr w:type="gramStart"/>
      <w:r w:rsidRPr="004F6219">
        <w:rPr>
          <w:rFonts w:ascii="Arial" w:hAnsi="Arial" w:cs="Arial"/>
          <w:sz w:val="20"/>
          <w:szCs w:val="20"/>
        </w:rPr>
        <w:t>&gt; П</w:t>
      </w:r>
      <w:proofErr w:type="gramEnd"/>
      <w:r w:rsidRPr="004F6219">
        <w:rPr>
          <w:rFonts w:ascii="Arial" w:hAnsi="Arial" w:cs="Arial"/>
          <w:sz w:val="20"/>
          <w:szCs w:val="20"/>
        </w:rPr>
        <w:t>ри наличии соответствующих полномочий у защитника.</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4.4.13. </w:t>
      </w:r>
      <w:proofErr w:type="gramStart"/>
      <w:r w:rsidRPr="004F6219">
        <w:rPr>
          <w:rFonts w:ascii="Arial" w:hAnsi="Arial" w:cs="Arial"/>
          <w:sz w:val="20"/>
          <w:szCs w:val="20"/>
        </w:rPr>
        <w:t xml:space="preserve">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105" w:history="1">
        <w:r w:rsidRPr="004F6219">
          <w:rPr>
            <w:rFonts w:ascii="Arial" w:hAnsi="Arial" w:cs="Arial"/>
            <w:sz w:val="20"/>
            <w:szCs w:val="20"/>
          </w:rPr>
          <w:t>статьях 25.1</w:t>
        </w:r>
      </w:hyperlink>
      <w:r w:rsidRPr="004F6219">
        <w:rPr>
          <w:rFonts w:ascii="Arial" w:hAnsi="Arial" w:cs="Arial"/>
          <w:sz w:val="20"/>
          <w:szCs w:val="20"/>
        </w:rPr>
        <w:t xml:space="preserve">, </w:t>
      </w:r>
      <w:hyperlink r:id="rId106" w:history="1">
        <w:r w:rsidRPr="004F6219">
          <w:rPr>
            <w:rFonts w:ascii="Arial" w:hAnsi="Arial" w:cs="Arial"/>
            <w:sz w:val="20"/>
            <w:szCs w:val="20"/>
          </w:rPr>
          <w:t>25.3</w:t>
        </w:r>
      </w:hyperlink>
      <w:r w:rsidRPr="004F6219">
        <w:rPr>
          <w:rFonts w:ascii="Arial" w:hAnsi="Arial" w:cs="Arial"/>
          <w:sz w:val="20"/>
          <w:szCs w:val="20"/>
        </w:rPr>
        <w:t xml:space="preserve"> - </w:t>
      </w:r>
      <w:hyperlink r:id="rId107" w:history="1">
        <w:r w:rsidRPr="004F6219">
          <w:rPr>
            <w:rFonts w:ascii="Arial" w:hAnsi="Arial" w:cs="Arial"/>
            <w:sz w:val="20"/>
            <w:szCs w:val="20"/>
          </w:rPr>
          <w:t>25.5.1</w:t>
        </w:r>
      </w:hyperlink>
      <w:r w:rsidRPr="004F6219">
        <w:rPr>
          <w:rFonts w:ascii="Arial" w:hAnsi="Arial" w:cs="Arial"/>
          <w:sz w:val="20"/>
          <w:szCs w:val="20"/>
        </w:rPr>
        <w:t xml:space="preserve">, </w:t>
      </w:r>
      <w:hyperlink r:id="rId108" w:history="1">
        <w:r w:rsidRPr="004F6219">
          <w:rPr>
            <w:rFonts w:ascii="Arial" w:hAnsi="Arial" w:cs="Arial"/>
            <w:sz w:val="20"/>
            <w:szCs w:val="20"/>
          </w:rPr>
          <w:t>25.11</w:t>
        </w:r>
      </w:hyperlink>
      <w:r w:rsidRPr="004F6219">
        <w:rPr>
          <w:rFonts w:ascii="Arial" w:hAnsi="Arial" w:cs="Arial"/>
          <w:sz w:val="20"/>
          <w:szCs w:val="20"/>
        </w:rP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roofErr w:type="gramEnd"/>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&lt;15</w:t>
      </w:r>
      <w:proofErr w:type="gramStart"/>
      <w:r w:rsidRPr="004F6219">
        <w:rPr>
          <w:rFonts w:ascii="Arial" w:hAnsi="Arial" w:cs="Arial"/>
          <w:sz w:val="20"/>
          <w:szCs w:val="20"/>
        </w:rPr>
        <w:t>&gt; В</w:t>
      </w:r>
      <w:proofErr w:type="gramEnd"/>
      <w:r w:rsidRPr="004F6219">
        <w:rPr>
          <w:rFonts w:ascii="Arial" w:hAnsi="Arial" w:cs="Arial"/>
          <w:sz w:val="20"/>
          <w:szCs w:val="20"/>
        </w:rPr>
        <w:t xml:space="preserve">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Исправление описки, опечатки или арифметической ошибки производится в виде определения по форме согласно </w:t>
      </w:r>
      <w:hyperlink r:id="rId109" w:history="1">
        <w:r w:rsidRPr="004F6219">
          <w:rPr>
            <w:rFonts w:ascii="Arial" w:hAnsi="Arial" w:cs="Arial"/>
            <w:sz w:val="20"/>
            <w:szCs w:val="20"/>
          </w:rPr>
          <w:t>приложению N 33</w:t>
        </w:r>
      </w:hyperlink>
      <w:r w:rsidRPr="004F6219">
        <w:rPr>
          <w:rFonts w:ascii="Arial" w:hAnsi="Arial" w:cs="Arial"/>
          <w:sz w:val="20"/>
          <w:szCs w:val="20"/>
        </w:rPr>
        <w:t xml:space="preserve"> к Порядку в порядке, установленном </w:t>
      </w:r>
      <w:hyperlink r:id="rId110" w:history="1">
        <w:r w:rsidRPr="004F6219">
          <w:rPr>
            <w:rFonts w:ascii="Arial" w:hAnsi="Arial" w:cs="Arial"/>
            <w:sz w:val="20"/>
            <w:szCs w:val="20"/>
          </w:rPr>
          <w:t>статьей 29.12.1</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4.4.14. Должностное лицо, уполномоченное рассматривать дела, в соответствии со </w:t>
      </w:r>
      <w:hyperlink r:id="rId111" w:history="1">
        <w:r w:rsidRPr="004F6219">
          <w:rPr>
            <w:rFonts w:ascii="Arial" w:hAnsi="Arial" w:cs="Arial"/>
            <w:sz w:val="20"/>
            <w:szCs w:val="20"/>
          </w:rPr>
          <w:t>статьей 29.13</w:t>
        </w:r>
      </w:hyperlink>
      <w:r w:rsidRPr="004F6219">
        <w:rPr>
          <w:rFonts w:ascii="Arial" w:hAnsi="Arial" w:cs="Arial"/>
          <w:sz w:val="20"/>
          <w:szCs w:val="20"/>
        </w:rP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r:id="rId112" w:history="1">
        <w:r w:rsidRPr="004F6219">
          <w:rPr>
            <w:rFonts w:ascii="Arial" w:hAnsi="Arial" w:cs="Arial"/>
            <w:sz w:val="20"/>
            <w:szCs w:val="20"/>
          </w:rPr>
          <w:t>приложению N 34</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4.4.16. Утратил силу. - </w:t>
      </w:r>
      <w:hyperlink r:id="rId113" w:history="1">
        <w:r w:rsidRPr="004F6219">
          <w:rPr>
            <w:rFonts w:ascii="Arial" w:hAnsi="Arial" w:cs="Arial"/>
            <w:sz w:val="20"/>
            <w:szCs w:val="20"/>
          </w:rPr>
          <w:t>Приказ</w:t>
        </w:r>
      </w:hyperlink>
      <w:r w:rsidRPr="004F6219">
        <w:rPr>
          <w:rFonts w:ascii="Arial" w:hAnsi="Arial" w:cs="Arial"/>
          <w:sz w:val="20"/>
          <w:szCs w:val="20"/>
        </w:rPr>
        <w:t xml:space="preserve"> Казначейства России от 29.09.2022 N 275.</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4.4.17. Материалы завершенных дел хранятся в Отделе в порядке, установленном </w:t>
      </w:r>
      <w:hyperlink w:anchor="Par63" w:history="1">
        <w:r w:rsidRPr="004F6219">
          <w:rPr>
            <w:rFonts w:ascii="Arial" w:hAnsi="Arial" w:cs="Arial"/>
            <w:sz w:val="20"/>
            <w:szCs w:val="20"/>
          </w:rPr>
          <w:t>разделом II</w:t>
        </w:r>
      </w:hyperlink>
      <w:r w:rsidRPr="004F6219">
        <w:rPr>
          <w:rFonts w:ascii="Arial" w:hAnsi="Arial" w:cs="Arial"/>
          <w:sz w:val="20"/>
          <w:szCs w:val="20"/>
        </w:rPr>
        <w:t xml:space="preserve"> Порядка.</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V. Исполнение постановлений по делам</w:t>
      </w:r>
    </w:p>
    <w:p w:rsidR="004F6219" w:rsidRPr="004F6219" w:rsidRDefault="004F6219" w:rsidP="004F6219">
      <w:pPr>
        <w:autoSpaceDE w:val="0"/>
        <w:autoSpaceDN w:val="0"/>
        <w:adjustRightInd w:val="0"/>
        <w:spacing w:afterLines="200" w:after="480" w:line="240" w:lineRule="auto"/>
        <w:contextualSpacing/>
        <w:jc w:val="center"/>
        <w:rPr>
          <w:rFonts w:ascii="Arial" w:hAnsi="Arial" w:cs="Arial"/>
          <w:sz w:val="20"/>
          <w:szCs w:val="20"/>
        </w:rPr>
      </w:pPr>
      <w:r w:rsidRPr="004F6219">
        <w:rPr>
          <w:rFonts w:ascii="Arial" w:hAnsi="Arial" w:cs="Arial"/>
          <w:sz w:val="20"/>
          <w:szCs w:val="20"/>
        </w:rPr>
        <w:t>об административных правонарушениях</w:t>
      </w:r>
    </w:p>
    <w:p w:rsidR="004F6219" w:rsidRPr="004F6219" w:rsidRDefault="004F6219" w:rsidP="004F6219">
      <w:pPr>
        <w:autoSpaceDE w:val="0"/>
        <w:autoSpaceDN w:val="0"/>
        <w:adjustRightInd w:val="0"/>
        <w:spacing w:afterLines="200" w:after="480" w:line="240" w:lineRule="auto"/>
        <w:contextualSpacing/>
        <w:jc w:val="right"/>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5.1. Постановление по делу об административном правонарушении вступает в законную силу в сроки, установленные </w:t>
      </w:r>
      <w:hyperlink r:id="rId114" w:history="1">
        <w:r w:rsidRPr="004F6219">
          <w:rPr>
            <w:rFonts w:ascii="Arial" w:hAnsi="Arial" w:cs="Arial"/>
            <w:sz w:val="20"/>
            <w:szCs w:val="20"/>
          </w:rPr>
          <w:t>статьей 31.1</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судьей федерального суда, осуществляет Отдел.</w:t>
      </w:r>
    </w:p>
    <w:p w:rsidR="004F6219" w:rsidRPr="004F6219" w:rsidRDefault="004F6219" w:rsidP="004F6219">
      <w:pPr>
        <w:autoSpaceDE w:val="0"/>
        <w:autoSpaceDN w:val="0"/>
        <w:adjustRightInd w:val="0"/>
        <w:spacing w:afterLines="200" w:after="480" w:line="240" w:lineRule="auto"/>
        <w:contextualSpacing/>
        <w:jc w:val="both"/>
        <w:rPr>
          <w:rFonts w:ascii="Arial" w:hAnsi="Arial" w:cs="Arial"/>
          <w:sz w:val="20"/>
          <w:szCs w:val="20"/>
        </w:rPr>
      </w:pPr>
      <w:r w:rsidRPr="004F6219">
        <w:rPr>
          <w:rFonts w:ascii="Arial" w:hAnsi="Arial" w:cs="Arial"/>
          <w:sz w:val="20"/>
          <w:szCs w:val="20"/>
        </w:rPr>
        <w:t xml:space="preserve">(в ред. </w:t>
      </w:r>
      <w:hyperlink r:id="rId115" w:history="1">
        <w:r w:rsidRPr="004F6219">
          <w:rPr>
            <w:rFonts w:ascii="Arial" w:hAnsi="Arial" w:cs="Arial"/>
            <w:sz w:val="20"/>
            <w:szCs w:val="20"/>
          </w:rPr>
          <w:t>Приказа</w:t>
        </w:r>
      </w:hyperlink>
      <w:r w:rsidRPr="004F6219">
        <w:rPr>
          <w:rFonts w:ascii="Arial" w:hAnsi="Arial" w:cs="Arial"/>
          <w:sz w:val="20"/>
          <w:szCs w:val="20"/>
        </w:rPr>
        <w:t xml:space="preserve"> Казначейства России от 09.12.2020 N 351)</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5.3. </w:t>
      </w:r>
      <w:proofErr w:type="gramStart"/>
      <w:r w:rsidRPr="004F6219">
        <w:rPr>
          <w:rFonts w:ascii="Arial" w:hAnsi="Arial" w:cs="Arial"/>
          <w:sz w:val="20"/>
          <w:szCs w:val="20"/>
        </w:rPr>
        <w:t>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w:t>
      </w:r>
      <w:proofErr w:type="gramEnd"/>
      <w:r w:rsidRPr="004F6219">
        <w:rPr>
          <w:rFonts w:ascii="Arial" w:hAnsi="Arial" w:cs="Arial"/>
          <w:sz w:val="20"/>
          <w:szCs w:val="20"/>
        </w:rPr>
        <w:t xml:space="preserve"> приводится в исполнение самостоятельно.</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5.4. </w:t>
      </w:r>
      <w:proofErr w:type="gramStart"/>
      <w:r w:rsidRPr="004F6219">
        <w:rPr>
          <w:rFonts w:ascii="Arial" w:hAnsi="Arial" w:cs="Arial"/>
          <w:sz w:val="20"/>
          <w:szCs w:val="20"/>
        </w:rPr>
        <w:t>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шести месяцев &lt;17&gt;, о чем выносится определение по делу об административном правонарушении</w:t>
      </w:r>
      <w:proofErr w:type="gramEnd"/>
      <w:r w:rsidRPr="004F6219">
        <w:rPr>
          <w:rFonts w:ascii="Arial" w:hAnsi="Arial" w:cs="Arial"/>
          <w:sz w:val="20"/>
          <w:szCs w:val="20"/>
        </w:rPr>
        <w:t xml:space="preserve"> по форме согласно </w:t>
      </w:r>
      <w:hyperlink r:id="rId116" w:history="1">
        <w:r w:rsidRPr="004F6219">
          <w:rPr>
            <w:rFonts w:ascii="Arial" w:hAnsi="Arial" w:cs="Arial"/>
            <w:sz w:val="20"/>
            <w:szCs w:val="20"/>
          </w:rPr>
          <w:t>приложению N 35</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&lt;17&gt; Общий срок отсрочки исполнения постановления о назначении административного наказания не может превышать шести месяцев.</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r:id="rId117" w:history="1">
        <w:r w:rsidRPr="004F6219">
          <w:rPr>
            <w:rFonts w:ascii="Arial" w:hAnsi="Arial" w:cs="Arial"/>
            <w:sz w:val="20"/>
            <w:szCs w:val="20"/>
          </w:rPr>
          <w:t>приложению N 36</w:t>
        </w:r>
      </w:hyperlink>
      <w:r w:rsidRPr="004F6219">
        <w:rPr>
          <w:rFonts w:ascii="Arial" w:hAnsi="Arial" w:cs="Arial"/>
          <w:sz w:val="20"/>
          <w:szCs w:val="20"/>
        </w:rPr>
        <w:t xml:space="preserve"> к</w:t>
      </w:r>
      <w:proofErr w:type="gramEnd"/>
      <w:r w:rsidRPr="004F6219">
        <w:rPr>
          <w:rFonts w:ascii="Arial" w:hAnsi="Arial" w:cs="Arial"/>
          <w:sz w:val="20"/>
          <w:szCs w:val="20"/>
        </w:rPr>
        <w:t xml:space="preserve">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lastRenderedPageBreak/>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В случае принесения протеста на вступившее в законную силу постановление по делу об административном правонарушении</w:t>
      </w:r>
      <w:proofErr w:type="gramEnd"/>
      <w:r w:rsidRPr="004F6219">
        <w:rPr>
          <w:rFonts w:ascii="Arial" w:hAnsi="Arial" w:cs="Arial"/>
          <w:sz w:val="20"/>
          <w:szCs w:val="20"/>
        </w:rPr>
        <w:t xml:space="preserve">,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r:id="rId118" w:history="1">
        <w:r w:rsidRPr="004F6219">
          <w:rPr>
            <w:rFonts w:ascii="Arial" w:hAnsi="Arial" w:cs="Arial"/>
            <w:sz w:val="20"/>
            <w:szCs w:val="20"/>
          </w:rPr>
          <w:t>приложению N 37</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r:id="rId119" w:history="1">
        <w:r w:rsidRPr="004F6219">
          <w:rPr>
            <w:rFonts w:ascii="Arial" w:hAnsi="Arial" w:cs="Arial"/>
            <w:sz w:val="20"/>
            <w:szCs w:val="20"/>
          </w:rPr>
          <w:t>приложению N 38</w:t>
        </w:r>
      </w:hyperlink>
      <w:r w:rsidRPr="004F6219">
        <w:rPr>
          <w:rFonts w:ascii="Arial" w:hAnsi="Arial" w:cs="Arial"/>
          <w:sz w:val="20"/>
          <w:szCs w:val="20"/>
        </w:rPr>
        <w:t xml:space="preserve"> к Порядку или </w:t>
      </w:r>
      <w:hyperlink r:id="rId120" w:history="1">
        <w:r w:rsidRPr="004F6219">
          <w:rPr>
            <w:rFonts w:ascii="Arial" w:hAnsi="Arial" w:cs="Arial"/>
            <w:sz w:val="20"/>
            <w:szCs w:val="20"/>
          </w:rPr>
          <w:t>приложению N 39</w:t>
        </w:r>
      </w:hyperlink>
      <w:r w:rsidRPr="004F6219">
        <w:rPr>
          <w:rFonts w:ascii="Arial" w:hAnsi="Arial" w:cs="Arial"/>
          <w:sz w:val="20"/>
          <w:szCs w:val="20"/>
        </w:rPr>
        <w:t xml:space="preserve"> </w:t>
      </w:r>
      <w:hyperlink r:id="rId121" w:history="1">
        <w:r w:rsidRPr="004F6219">
          <w:rPr>
            <w:rFonts w:ascii="Arial" w:hAnsi="Arial" w:cs="Arial"/>
            <w:sz w:val="20"/>
            <w:szCs w:val="20"/>
          </w:rPr>
          <w:t>(приложению N 40)</w:t>
        </w:r>
      </w:hyperlink>
      <w:r w:rsidRPr="004F6219">
        <w:rPr>
          <w:rFonts w:ascii="Arial" w:hAnsi="Arial" w:cs="Arial"/>
          <w:sz w:val="20"/>
          <w:szCs w:val="20"/>
        </w:rPr>
        <w:t xml:space="preserve"> к Порядку в случаях, установленных </w:t>
      </w:r>
      <w:hyperlink r:id="rId122" w:history="1">
        <w:r w:rsidRPr="004F6219">
          <w:rPr>
            <w:rFonts w:ascii="Arial" w:hAnsi="Arial" w:cs="Arial"/>
            <w:sz w:val="20"/>
            <w:szCs w:val="20"/>
          </w:rPr>
          <w:t>статьей 31.7</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Лица, заинтересованные в разрешении вопросов, указанных в </w:t>
      </w:r>
      <w:hyperlink r:id="rId123" w:history="1">
        <w:r w:rsidRPr="004F6219">
          <w:rPr>
            <w:rFonts w:ascii="Arial" w:hAnsi="Arial" w:cs="Arial"/>
            <w:sz w:val="20"/>
            <w:szCs w:val="20"/>
          </w:rPr>
          <w:t>части 1 статьи 31.8</w:t>
        </w:r>
      </w:hyperlink>
      <w:r w:rsidRPr="004F6219">
        <w:rPr>
          <w:rFonts w:ascii="Arial" w:hAnsi="Arial" w:cs="Arial"/>
          <w:sz w:val="20"/>
          <w:szCs w:val="20"/>
        </w:rPr>
        <w:t xml:space="preserve"> КоАП, извещаются о месте и времени их рассмотрения, в порядке, установленном </w:t>
      </w:r>
      <w:hyperlink w:anchor="Par136" w:history="1">
        <w:r w:rsidRPr="004F6219">
          <w:rPr>
            <w:rFonts w:ascii="Arial" w:hAnsi="Arial" w:cs="Arial"/>
            <w:sz w:val="20"/>
            <w:szCs w:val="20"/>
          </w:rPr>
          <w:t>подпунктом 3.2.4 пункта 3.2</w:t>
        </w:r>
      </w:hyperlink>
      <w:r w:rsidRPr="004F6219">
        <w:rPr>
          <w:rFonts w:ascii="Arial" w:hAnsi="Arial" w:cs="Arial"/>
          <w:sz w:val="20"/>
          <w:szCs w:val="20"/>
        </w:rP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ar116" w:history="1">
        <w:r w:rsidRPr="004F6219">
          <w:rPr>
            <w:rFonts w:ascii="Arial" w:hAnsi="Arial" w:cs="Arial"/>
            <w:sz w:val="20"/>
            <w:szCs w:val="20"/>
          </w:rPr>
          <w:t>пунктом 3.2</w:t>
        </w:r>
      </w:hyperlink>
      <w:r w:rsidRPr="004F6219">
        <w:rPr>
          <w:rFonts w:ascii="Arial" w:hAnsi="Arial" w:cs="Arial"/>
          <w:sz w:val="20"/>
          <w:szCs w:val="20"/>
        </w:rPr>
        <w:t xml:space="preserve"> Порядка.</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124" w:history="1">
        <w:r w:rsidRPr="004F6219">
          <w:rPr>
            <w:rFonts w:ascii="Arial" w:hAnsi="Arial" w:cs="Arial"/>
            <w:sz w:val="20"/>
            <w:szCs w:val="20"/>
          </w:rPr>
          <w:t>статья 31.9</w:t>
        </w:r>
      </w:hyperlink>
      <w:r w:rsidRPr="004F6219">
        <w:rPr>
          <w:rFonts w:ascii="Arial" w:hAnsi="Arial" w:cs="Arial"/>
          <w:sz w:val="20"/>
          <w:szCs w:val="20"/>
        </w:rPr>
        <w:t xml:space="preserve"> КоАП).</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В случае отсрочки или приостановления исполнения постановления о назначении административного наказания в соответствии со </w:t>
      </w:r>
      <w:hyperlink r:id="rId125" w:history="1">
        <w:r w:rsidRPr="004F6219">
          <w:rPr>
            <w:rFonts w:ascii="Arial" w:hAnsi="Arial" w:cs="Arial"/>
            <w:sz w:val="20"/>
            <w:szCs w:val="20"/>
          </w:rPr>
          <w:t>статьями 31.5</w:t>
        </w:r>
      </w:hyperlink>
      <w:r w:rsidRPr="004F6219">
        <w:rPr>
          <w:rFonts w:ascii="Arial" w:hAnsi="Arial" w:cs="Arial"/>
          <w:sz w:val="20"/>
          <w:szCs w:val="20"/>
        </w:rPr>
        <w:t xml:space="preserve">, </w:t>
      </w:r>
      <w:hyperlink r:id="rId126" w:history="1">
        <w:r w:rsidRPr="004F6219">
          <w:rPr>
            <w:rFonts w:ascii="Arial" w:hAnsi="Arial" w:cs="Arial"/>
            <w:sz w:val="20"/>
            <w:szCs w:val="20"/>
          </w:rPr>
          <w:t>31.6</w:t>
        </w:r>
      </w:hyperlink>
      <w:r w:rsidRPr="004F6219">
        <w:rPr>
          <w:rFonts w:ascii="Arial" w:hAnsi="Arial" w:cs="Arial"/>
          <w:sz w:val="20"/>
          <w:szCs w:val="20"/>
        </w:rPr>
        <w:t xml:space="preserve">, </w:t>
      </w:r>
      <w:hyperlink r:id="rId127" w:history="1">
        <w:r w:rsidRPr="004F6219">
          <w:rPr>
            <w:rFonts w:ascii="Arial" w:hAnsi="Arial" w:cs="Arial"/>
            <w:sz w:val="20"/>
            <w:szCs w:val="20"/>
          </w:rPr>
          <w:t>31.8</w:t>
        </w:r>
      </w:hyperlink>
      <w:r w:rsidRPr="004F6219">
        <w:rPr>
          <w:rFonts w:ascii="Arial" w:hAnsi="Arial" w:cs="Arial"/>
          <w:sz w:val="20"/>
          <w:szCs w:val="20"/>
        </w:rPr>
        <w:t xml:space="preserve"> КоАП течение срока давности приостанавливается до истечения срока отсрочки или срока приостановления.</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r w:rsidRPr="004F6219">
        <w:rPr>
          <w:rFonts w:ascii="Arial" w:hAnsi="Arial" w:cs="Arial"/>
          <w:sz w:val="20"/>
          <w:szCs w:val="20"/>
        </w:rPr>
        <w:t xml:space="preserve">5.9. </w:t>
      </w:r>
      <w:proofErr w:type="gramStart"/>
      <w:r w:rsidRPr="004F6219">
        <w:rPr>
          <w:rFonts w:ascii="Arial" w:hAnsi="Arial" w:cs="Arial"/>
          <w:sz w:val="20"/>
          <w:szCs w:val="20"/>
        </w:rPr>
        <w:t xml:space="preserve">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128" w:history="1">
        <w:r w:rsidRPr="004F6219">
          <w:rPr>
            <w:rFonts w:ascii="Arial" w:hAnsi="Arial" w:cs="Arial"/>
            <w:sz w:val="20"/>
            <w:szCs w:val="20"/>
          </w:rPr>
          <w:t>законом</w:t>
        </w:r>
      </w:hyperlink>
      <w:r w:rsidRPr="004F6219">
        <w:rPr>
          <w:rFonts w:ascii="Arial" w:hAnsi="Arial" w:cs="Arial"/>
          <w:sz w:val="20"/>
          <w:szCs w:val="20"/>
        </w:rPr>
        <w:t xml:space="preserve"> от 2 октября 2007 г. N</w:t>
      </w:r>
      <w:proofErr w:type="gramEnd"/>
      <w:r w:rsidRPr="004F6219">
        <w:rPr>
          <w:rFonts w:ascii="Arial" w:hAnsi="Arial" w:cs="Arial"/>
          <w:sz w:val="20"/>
          <w:szCs w:val="20"/>
        </w:rPr>
        <w:t xml:space="preserve"> 229-ФЗ "Об исполнительном производстве" (Собрание законодательства Российской Федерации, 2007, N 41, ст. 4849; 2017, N 31, ст. 4739), заявление по форме согласно </w:t>
      </w:r>
      <w:hyperlink r:id="rId129" w:history="1">
        <w:r w:rsidRPr="004F6219">
          <w:rPr>
            <w:rFonts w:ascii="Arial" w:hAnsi="Arial" w:cs="Arial"/>
            <w:sz w:val="20"/>
            <w:szCs w:val="20"/>
          </w:rPr>
          <w:t>приложению N 41</w:t>
        </w:r>
      </w:hyperlink>
      <w:r w:rsidRPr="004F6219">
        <w:rPr>
          <w:rFonts w:ascii="Arial" w:hAnsi="Arial" w:cs="Arial"/>
          <w:sz w:val="20"/>
          <w:szCs w:val="20"/>
        </w:rPr>
        <w:t xml:space="preserve"> к Порядку.</w:t>
      </w:r>
    </w:p>
    <w:p w:rsidR="004F6219" w:rsidRPr="004F6219" w:rsidRDefault="004F6219" w:rsidP="004F6219">
      <w:pPr>
        <w:autoSpaceDE w:val="0"/>
        <w:autoSpaceDN w:val="0"/>
        <w:adjustRightInd w:val="0"/>
        <w:spacing w:before="200" w:afterLines="200" w:after="480" w:line="240" w:lineRule="auto"/>
        <w:ind w:firstLine="540"/>
        <w:contextualSpacing/>
        <w:jc w:val="both"/>
        <w:rPr>
          <w:rFonts w:ascii="Arial" w:hAnsi="Arial" w:cs="Arial"/>
          <w:sz w:val="20"/>
          <w:szCs w:val="20"/>
        </w:rPr>
      </w:pPr>
      <w:proofErr w:type="gramStart"/>
      <w:r w:rsidRPr="004F6219">
        <w:rPr>
          <w:rFonts w:ascii="Arial" w:hAnsi="Arial" w:cs="Arial"/>
          <w:sz w:val="20"/>
          <w:szCs w:val="20"/>
        </w:rP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130" w:history="1">
        <w:r w:rsidRPr="004F6219">
          <w:rPr>
            <w:rFonts w:ascii="Arial" w:hAnsi="Arial" w:cs="Arial"/>
            <w:sz w:val="20"/>
            <w:szCs w:val="20"/>
          </w:rPr>
          <w:t>частью 1 статьи 20.25</w:t>
        </w:r>
      </w:hyperlink>
      <w:r w:rsidRPr="004F6219">
        <w:rPr>
          <w:rFonts w:ascii="Arial" w:hAnsi="Arial" w:cs="Arial"/>
          <w:sz w:val="20"/>
          <w:szCs w:val="20"/>
        </w:rPr>
        <w:t xml:space="preserve"> КоАП;</w:t>
      </w:r>
      <w:proofErr w:type="gramEnd"/>
      <w:r w:rsidRPr="004F6219">
        <w:rPr>
          <w:rFonts w:ascii="Arial" w:hAnsi="Arial" w:cs="Arial"/>
          <w:sz w:val="20"/>
          <w:szCs w:val="20"/>
        </w:rPr>
        <w:t xml:space="preserve"> составляет протокол об указанном административном правонарушении и направляет в течение трех суток с момента его составления (</w:t>
      </w:r>
      <w:hyperlink r:id="rId131" w:history="1">
        <w:r w:rsidRPr="004F6219">
          <w:rPr>
            <w:rFonts w:ascii="Arial" w:hAnsi="Arial" w:cs="Arial"/>
            <w:sz w:val="20"/>
            <w:szCs w:val="20"/>
          </w:rPr>
          <w:t>часть 1 статьи 28.8</w:t>
        </w:r>
      </w:hyperlink>
      <w:r w:rsidRPr="004F6219">
        <w:rPr>
          <w:rFonts w:ascii="Arial" w:hAnsi="Arial" w:cs="Arial"/>
          <w:sz w:val="20"/>
          <w:szCs w:val="20"/>
        </w:rPr>
        <w:t xml:space="preserve"> КоАП) на рассмотрение в суд (</w:t>
      </w:r>
      <w:hyperlink r:id="rId132" w:history="1">
        <w:r w:rsidRPr="004F6219">
          <w:rPr>
            <w:rFonts w:ascii="Arial" w:hAnsi="Arial" w:cs="Arial"/>
            <w:sz w:val="20"/>
            <w:szCs w:val="20"/>
          </w:rPr>
          <w:t>часть 1 статьи 23.1</w:t>
        </w:r>
      </w:hyperlink>
      <w:r w:rsidRPr="004F6219">
        <w:rPr>
          <w:rFonts w:ascii="Arial" w:hAnsi="Arial" w:cs="Arial"/>
          <w:sz w:val="20"/>
          <w:szCs w:val="20"/>
        </w:rPr>
        <w:t xml:space="preserve"> КоАП) с указанием необходимых для уплаты суммы наложенного административного штрафа реквизитов.</w:t>
      </w: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ind w:firstLine="540"/>
        <w:contextualSpacing/>
        <w:jc w:val="both"/>
        <w:rPr>
          <w:rFonts w:ascii="Arial" w:hAnsi="Arial" w:cs="Arial"/>
          <w:sz w:val="20"/>
          <w:szCs w:val="20"/>
        </w:rPr>
      </w:pPr>
    </w:p>
    <w:p w:rsidR="004F6219" w:rsidRPr="004F6219" w:rsidRDefault="004F6219" w:rsidP="004F6219">
      <w:pPr>
        <w:autoSpaceDE w:val="0"/>
        <w:autoSpaceDN w:val="0"/>
        <w:adjustRightInd w:val="0"/>
        <w:spacing w:afterLines="200" w:after="480" w:line="240" w:lineRule="auto"/>
        <w:contextualSpacing/>
        <w:jc w:val="both"/>
        <w:rPr>
          <w:rFonts w:ascii="Arial" w:hAnsi="Arial" w:cs="Arial"/>
          <w:sz w:val="20"/>
          <w:szCs w:val="20"/>
        </w:rPr>
      </w:pPr>
    </w:p>
    <w:p w:rsidR="006511CD" w:rsidRPr="004F6219" w:rsidRDefault="006511CD" w:rsidP="004F6219">
      <w:pPr>
        <w:spacing w:afterLines="200" w:after="480" w:line="240" w:lineRule="auto"/>
        <w:contextualSpacing/>
      </w:pPr>
    </w:p>
    <w:sectPr w:rsidR="006511CD" w:rsidRPr="004F6219" w:rsidSect="004F6219">
      <w:pgSz w:w="11906" w:h="16838"/>
      <w:pgMar w:top="1134" w:right="567" w:bottom="709"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B9A"/>
    <w:rsid w:val="00315BE7"/>
    <w:rsid w:val="00317A2F"/>
    <w:rsid w:val="00482B9A"/>
    <w:rsid w:val="004F6219"/>
    <w:rsid w:val="006511CD"/>
    <w:rsid w:val="009C120E"/>
    <w:rsid w:val="00F539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4751393C472D15F7D1E893AB88EAA1881F8F9F096FEFE9F374BEC41B34FD71A77FB57B985A90A2ECB08D679AE269AA690E61860E2C3CC71g5m2I" TargetMode="External"/><Relationship Id="rId117" Type="http://schemas.openxmlformats.org/officeDocument/2006/relationships/hyperlink" Target="consultantplus://offline/ref=74751393C472D15F7D1E893AB88EAA1881FEF0F493FBFE9F374BEC41B34FD71A77FB57BD82A803729A47D725E97389A593E61A63FEgCm2I" TargetMode="External"/><Relationship Id="rId21" Type="http://schemas.openxmlformats.org/officeDocument/2006/relationships/hyperlink" Target="consultantplus://offline/ref=74751393C472D15F7D1E893AB88EAA1881F8F9F096FEFE9F374BEC41B34FD71A77FB57B985A90D2FCA08D679AE269AA690E61860E2C3CC71g5m2I" TargetMode="External"/><Relationship Id="rId42" Type="http://schemas.openxmlformats.org/officeDocument/2006/relationships/hyperlink" Target="consultantplus://offline/ref=74751393C472D15F7D1E893AB88EAA1881FEF0F493FBFE9F374BEC41B34FD71A77FB57B982A203729A47D725E97389A593E61A63FEgCm2I" TargetMode="External"/><Relationship Id="rId47" Type="http://schemas.openxmlformats.org/officeDocument/2006/relationships/hyperlink" Target="consultantplus://offline/ref=74751393C472D15F7D1E893AB88EAA1881F8F9F096FEFE9F374BEC41B34FD71A77FB57B985A90F25C308D679AE269AA690E61860E2C3CC71g5m2I" TargetMode="External"/><Relationship Id="rId63" Type="http://schemas.openxmlformats.org/officeDocument/2006/relationships/hyperlink" Target="consultantplus://offline/ref=74751393C472D15F7D1E893AB88EAA1881FEF0F493FBFE9F374BEC41B34FD71A77FB57BA80AE03729A47D725E97389A593E61A63FEgCm2I" TargetMode="External"/><Relationship Id="rId68" Type="http://schemas.openxmlformats.org/officeDocument/2006/relationships/hyperlink" Target="consultantplus://offline/ref=74751393C472D15F7D1E893AB88EAA1881F8F9F096FEFE9F374BEC41B34FD71A77FB57B985A90B26C908D679AE269AA690E61860E2C3CC71g5m2I" TargetMode="External"/><Relationship Id="rId84" Type="http://schemas.openxmlformats.org/officeDocument/2006/relationships/hyperlink" Target="consultantplus://offline/ref=74751393C472D15F7D1E893AB88EAA1881F8F9F096FEFE9F374BEC41B34FD71A77FB57B985A90B2FCE08D679AE269AA690E61860E2C3CC71g5m2I" TargetMode="External"/><Relationship Id="rId89" Type="http://schemas.openxmlformats.org/officeDocument/2006/relationships/hyperlink" Target="consultantplus://offline/ref=74751393C472D15F7D1E893AB88EAA1881FEF0F493FBFE9F374BEC41B34FD71A77FB57BC84AE03729A47D725E97389A593E61A63FEgCm2I" TargetMode="External"/><Relationship Id="rId112" Type="http://schemas.openxmlformats.org/officeDocument/2006/relationships/hyperlink" Target="consultantplus://offline/ref=74751393C472D15F7D1E893AB88EAA1881FEF0F493FBFE9F374BEC41B34FD71A77FB57BD80AC03729A47D725E97389A593E61A63FEgCm2I" TargetMode="External"/><Relationship Id="rId133" Type="http://schemas.openxmlformats.org/officeDocument/2006/relationships/fontTable" Target="fontTable.xml"/><Relationship Id="rId16" Type="http://schemas.openxmlformats.org/officeDocument/2006/relationships/hyperlink" Target="consultantplus://offline/ref=74751393C472D15F7D1E893AB88EAA1881F8F9F096FEFE9F374BEC41B34FD71A77FB57B985A90D2FCE08D679AE269AA690E61860E2C3CC71g5m2I" TargetMode="External"/><Relationship Id="rId107" Type="http://schemas.openxmlformats.org/officeDocument/2006/relationships/hyperlink" Target="consultantplus://offline/ref=74751393C472D15F7D1E893AB88EAA1881F8F9F096FEFE9F374BEC41B34FD71A77FB57BC83AA092D9F52C67DE77097BB90FB0661FCC3gCmFI" TargetMode="External"/><Relationship Id="rId11" Type="http://schemas.openxmlformats.org/officeDocument/2006/relationships/hyperlink" Target="consultantplus://offline/ref=74751393C472D15F7D1E893AB88EAA1881FEF0F493FBFE9F374BEC41B34FD71A77FB57B98CA05C778F568F2BEA6D97A68EFA1861gFmFI" TargetMode="External"/><Relationship Id="rId32" Type="http://schemas.openxmlformats.org/officeDocument/2006/relationships/hyperlink" Target="consultantplus://offline/ref=74751393C472D15F7D1E893AB88EAA1881F8F9F096FEFE9F374BEC41B34FD71A77FB57B985A90B26CA08D679AE269AA690E61860E2C3CC71g5m2I" TargetMode="External"/><Relationship Id="rId37" Type="http://schemas.openxmlformats.org/officeDocument/2006/relationships/hyperlink" Target="consultantplus://offline/ref=74751393C472D15F7D1E893AB88EAA1881F8F9F096FEFE9F374BEC41B34FD71A77FB57BA83A80C2D9F52C67DE77097BB90FB0661FCC3gCmFI" TargetMode="External"/><Relationship Id="rId53" Type="http://schemas.openxmlformats.org/officeDocument/2006/relationships/hyperlink" Target="consultantplus://offline/ref=74751393C472D15F7D1E893AB88EAA1881FEF0F493FBFE9F374BEC41B34FD71A77FB57B98CA303729A47D725E97389A593E61A63FEgCm2I" TargetMode="External"/><Relationship Id="rId58" Type="http://schemas.openxmlformats.org/officeDocument/2006/relationships/hyperlink" Target="consultantplus://offline/ref=74751393C472D15F7D1E893AB88EAA1881FEF0F493FBFE9F374BEC41B34FD71A77FB57B983AD03729A47D725E97389A593E61A63FEgCm2I" TargetMode="External"/><Relationship Id="rId74" Type="http://schemas.openxmlformats.org/officeDocument/2006/relationships/hyperlink" Target="consultantplus://offline/ref=74751393C472D15F7D1E893AB88EAA1881F8F9F096FEFE9F374BEC41B34FD71A77FB57B985A90D21CA08D679AE269AA690E61860E2C3CC71g5m2I" TargetMode="External"/><Relationship Id="rId79" Type="http://schemas.openxmlformats.org/officeDocument/2006/relationships/hyperlink" Target="consultantplus://offline/ref=74751393C472D15F7D1E893AB88EAA1881F8F9F096FEFE9F374BEC41B34FD71A77FB57B985A90B21C308D679AE269AA690E61860E2C3CC71g5m2I" TargetMode="External"/><Relationship Id="rId102" Type="http://schemas.openxmlformats.org/officeDocument/2006/relationships/hyperlink" Target="consultantplus://offline/ref=74751393C472D15F7D1E893AB88EAA1881FEF0F493FBFE9F374BEC41B34FD71A77FB57B985AB0F25CD08D679AE269AA690E61860E2C3CC71g5m2I" TargetMode="External"/><Relationship Id="rId123" Type="http://schemas.openxmlformats.org/officeDocument/2006/relationships/hyperlink" Target="consultantplus://offline/ref=74751393C472D15F7D1E893AB88EAA1881F8F9F096FEFE9F374BEC41B34FD71A77FB57B984AD0F2D9F52C67DE77097BB90FB0661FCC3gCmFI" TargetMode="External"/><Relationship Id="rId128" Type="http://schemas.openxmlformats.org/officeDocument/2006/relationships/hyperlink" Target="consultantplus://offline/ref=74751393C472D15F7D1E893AB88EAA1881FFFFF191FDFE9F374BEC41B34FD71A65FB0FB586AB1626C81D8028E8g7m0I" TargetMode="External"/><Relationship Id="rId5" Type="http://schemas.openxmlformats.org/officeDocument/2006/relationships/hyperlink" Target="consultantplus://offline/ref=74751393C472D15F7D1E893AB88EAA1881F8F9F096FEFE9F374BEC41B34FD71A65FB0FB586AB1626C81D8028E8g7m0I" TargetMode="External"/><Relationship Id="rId90" Type="http://schemas.openxmlformats.org/officeDocument/2006/relationships/hyperlink" Target="consultantplus://offline/ref=74751393C472D15F7D1E893AB88EAA1881FEF0F493FBFE9F374BEC41B34FD71A77FB57BB8DAB03729A47D725E97389A593E61A63FEgCm2I" TargetMode="External"/><Relationship Id="rId95" Type="http://schemas.openxmlformats.org/officeDocument/2006/relationships/hyperlink" Target="consultantplus://offline/ref=74751393C472D15F7D1E893AB88EAA1881FEF0F493FBFE9F374BEC41B34FD71A77FB57BC82A303729A47D725E97389A593E61A63FEgCm2I" TargetMode="External"/><Relationship Id="rId14" Type="http://schemas.openxmlformats.org/officeDocument/2006/relationships/hyperlink" Target="consultantplus://offline/ref=74751393C472D15F7D1E893AB88EAA1881FEF0F493FBFE9F374BEC41B34FD71A77FB57BC84A05C778F568F2BEA6D97A68EFA1861gFmFI" TargetMode="External"/><Relationship Id="rId22" Type="http://schemas.openxmlformats.org/officeDocument/2006/relationships/hyperlink" Target="consultantplus://offline/ref=74751393C472D15F7D1E893AB88EAA1881F8F9F096FEFE9F374BEC41B34FD71A77FB57BA87AC03729A47D725E97389A593E61A63FEgCm2I" TargetMode="External"/><Relationship Id="rId27" Type="http://schemas.openxmlformats.org/officeDocument/2006/relationships/hyperlink" Target="consultantplus://offline/ref=74751393C472D15F7D1E893AB88EAA1881F8F9F096FEFE9F374BEC41B34FD71A77FB57B985A90E2FC808D679AE269AA690E61860E2C3CC71g5m2I" TargetMode="External"/><Relationship Id="rId30" Type="http://schemas.openxmlformats.org/officeDocument/2006/relationships/hyperlink" Target="consultantplus://offline/ref=74751393C472D15F7D1E893AB88EAA1881F8F9F096FEFE9F374BEC41B34FD71A77FB57BB81A9002D9F52C67DE77097BB90FB0661FCC3gCmFI" TargetMode="External"/><Relationship Id="rId35" Type="http://schemas.openxmlformats.org/officeDocument/2006/relationships/hyperlink" Target="consultantplus://offline/ref=74751393C472D15F7D1E893AB88EAA1881FEF0F493FBFE9F374BEC41B34FD71A77FB57B981A203729A47D725E97389A593E61A63FEgCm2I" TargetMode="External"/><Relationship Id="rId43" Type="http://schemas.openxmlformats.org/officeDocument/2006/relationships/hyperlink" Target="consultantplus://offline/ref=74751393C472D15F7D1E893AB88EAA1881FEF0F59FFAFE9F374BEC41B34FD71A77FB57B985AB0827CD08D679AE269AA690E61860E2C3CC71g5m2I" TargetMode="External"/><Relationship Id="rId48" Type="http://schemas.openxmlformats.org/officeDocument/2006/relationships/hyperlink" Target="consultantplus://offline/ref=74751393C472D15F7D1E893AB88EAA1881F8F9F096FEFE9F374BEC41B34FD71A77FB57BE8CAD0B2D9F52C67DE77097BB90FB0661FCC3gCmFI" TargetMode="External"/><Relationship Id="rId56" Type="http://schemas.openxmlformats.org/officeDocument/2006/relationships/hyperlink" Target="consultantplus://offline/ref=74751393C472D15F7D1E893AB88EAA1881FEF0F493FBFE9F374BEC41B34FD71A77FB57BA84A803729A47D725E97389A593E61A63FEgCm2I" TargetMode="External"/><Relationship Id="rId64" Type="http://schemas.openxmlformats.org/officeDocument/2006/relationships/hyperlink" Target="consultantplus://offline/ref=74751393C472D15F7D1E893AB88EAA1881F8F9F096FEFE9F374BEC41B34FD71A77FB57B985A90F24C308D679AE269AA690E61860E2C3CC71g5m2I" TargetMode="External"/><Relationship Id="rId69" Type="http://schemas.openxmlformats.org/officeDocument/2006/relationships/hyperlink" Target="consultantplus://offline/ref=74751393C472D15F7D1E893AB88EAA1881F8F9F096FEFE9F374BEC41B34FD71A77FB57B985A90B27C808D679AE269AA690E61860E2C3CC71g5m2I" TargetMode="External"/><Relationship Id="rId77" Type="http://schemas.openxmlformats.org/officeDocument/2006/relationships/hyperlink" Target="consultantplus://offline/ref=74751393C472D15F7D1E893AB88EAA1881FEF0F493FBFE9F374BEC41B34FD71A77FB57BB8DAB03729A47D725E97389A593E61A63FEgCm2I" TargetMode="External"/><Relationship Id="rId100" Type="http://schemas.openxmlformats.org/officeDocument/2006/relationships/hyperlink" Target="consultantplus://offline/ref=74751393C472D15F7D1E893AB88EAA1881F8F9F096FEFE9F374BEC41B34FD71A77FB57B985A90F2ECE08D679AE269AA690E61860E2C3CC71g5m2I" TargetMode="External"/><Relationship Id="rId105" Type="http://schemas.openxmlformats.org/officeDocument/2006/relationships/hyperlink" Target="consultantplus://offline/ref=74751393C472D15F7D1E893AB88EAA1881F8F9F096FEFE9F374BEC41B34FD71A77FB57B985A90B26C908D679AE269AA690E61860E2C3CC71g5m2I" TargetMode="External"/><Relationship Id="rId113" Type="http://schemas.openxmlformats.org/officeDocument/2006/relationships/hyperlink" Target="consultantplus://offline/ref=74751393C472D15F7D1E893AB88EAA1881FEF0F59FFAFE9F374BEC41B34FD71A77FB57B985AB0824C908D679AE269AA690E61860E2C3CC71g5m2I" TargetMode="External"/><Relationship Id="rId118" Type="http://schemas.openxmlformats.org/officeDocument/2006/relationships/hyperlink" Target="consultantplus://offline/ref=74751393C472D15F7D1E893AB88EAA1881FEF0F493FBFE9F374BEC41B34FD71A77FB57BD8DAB03729A47D725E97389A593E61A63FEgCm2I" TargetMode="External"/><Relationship Id="rId126" Type="http://schemas.openxmlformats.org/officeDocument/2006/relationships/hyperlink" Target="consultantplus://offline/ref=74751393C472D15F7D1E893AB88EAA1881F8F9F096FEFE9F374BEC41B34FD71A77FB57B985A90126CC08D679AE269AA690E61860E2C3CC71g5m2I" TargetMode="External"/><Relationship Id="rId134" Type="http://schemas.openxmlformats.org/officeDocument/2006/relationships/theme" Target="theme/theme1.xml"/><Relationship Id="rId8" Type="http://schemas.openxmlformats.org/officeDocument/2006/relationships/hyperlink" Target="consultantplus://offline/ref=74751393C472D15F7D1E893AB88EAA1881FEF0F493FBFE9F374BEC41B34FD71A77FB57BA8EFF59629E0E8128F47394BB92F81Ag6m0I" TargetMode="External"/><Relationship Id="rId51" Type="http://schemas.openxmlformats.org/officeDocument/2006/relationships/hyperlink" Target="consultantplus://offline/ref=74751393C472D15F7D1E893AB88EAA1881FEF0F493FBFE9F374BEC41B34FD71A77FB57B98DA203729A47D725E97389A593E61A63FEgCm2I" TargetMode="External"/><Relationship Id="rId72" Type="http://schemas.openxmlformats.org/officeDocument/2006/relationships/hyperlink" Target="consultantplus://offline/ref=74751393C472D15F7D1E893AB88EAA1881FEF0F493FBFE9F374BEC41B34FD71A77FB57BB80AB03729A47D725E97389A593E61A63FEgCm2I" TargetMode="External"/><Relationship Id="rId80" Type="http://schemas.openxmlformats.org/officeDocument/2006/relationships/hyperlink" Target="consultantplus://offline/ref=74751393C472D15F7D1E893AB88EAA1881F8F9F096FEFE9F374BEC41B34FD71A77FB57BC81AD0B2D9F52C67DE77097BB90FB0661FCC3gCmFI" TargetMode="External"/><Relationship Id="rId85" Type="http://schemas.openxmlformats.org/officeDocument/2006/relationships/hyperlink" Target="consultantplus://offline/ref=74751393C472D15F7D1E893AB88EAA1881F8F9F096FEFE9F374BEC41B34FD71A65FB0FB586AB1626C81D8028E8g7m0I" TargetMode="External"/><Relationship Id="rId93" Type="http://schemas.openxmlformats.org/officeDocument/2006/relationships/hyperlink" Target="consultantplus://offline/ref=74751393C472D15F7D1E893AB88EAA1881F8F9F096FEFE9F374BEC41B34FD71A77FB57B985A90026CD08D679AE269AA690E61860E2C3CC71g5m2I" TargetMode="External"/><Relationship Id="rId98" Type="http://schemas.openxmlformats.org/officeDocument/2006/relationships/hyperlink" Target="consultantplus://offline/ref=74751393C472D15F7D1E893AB88EAA1881F8F9F096FEFE9F374BEC41B34FD71A77FB57B981AA092D9F52C67DE77097BB90FB0661FCC3gCmFI" TargetMode="External"/><Relationship Id="rId121" Type="http://schemas.openxmlformats.org/officeDocument/2006/relationships/hyperlink" Target="consultantplus://offline/ref=74751393C472D15F7D1E893AB88EAA1881FEF0F493FBFE9F374BEC41B34FD71A77FB57BE84AA03729A47D725E97389A593E61A63FEgCm2I" TargetMode="External"/><Relationship Id="rId3" Type="http://schemas.openxmlformats.org/officeDocument/2006/relationships/settings" Target="settings.xml"/><Relationship Id="rId12" Type="http://schemas.openxmlformats.org/officeDocument/2006/relationships/hyperlink" Target="consultantplus://offline/ref=74751393C472D15F7D1E893AB88EAA1881FEF0F493FBFE9F374BEC41B34FD71A77FB57BB87A05C778F568F2BEA6D97A68EFA1861gFmFI" TargetMode="External"/><Relationship Id="rId17" Type="http://schemas.openxmlformats.org/officeDocument/2006/relationships/hyperlink" Target="consultantplus://offline/ref=74751393C472D15F7D1E893AB88EAA1881F8F9F096FEFE9F374BEC41B34FD71A77FB57B985AF0925CA08D679AE269AA690E61860E2C3CC71g5m2I" TargetMode="External"/><Relationship Id="rId25" Type="http://schemas.openxmlformats.org/officeDocument/2006/relationships/hyperlink" Target="consultantplus://offline/ref=74751393C472D15F7D1E893AB88EAA1881F8F9F096FEFE9F374BEC41B34FD71A77FB57B985A90E2FCC08D679AE269AA690E61860E2C3CC71g5m2I" TargetMode="External"/><Relationship Id="rId33" Type="http://schemas.openxmlformats.org/officeDocument/2006/relationships/hyperlink" Target="consultantplus://offline/ref=74751393C472D15F7D1E893AB88EAA1881F8F9F096FEFE9F374BEC41B34FD71A77FB57B985AA0020C308D679AE269AA690E61860E2C3CC71g5m2I" TargetMode="External"/><Relationship Id="rId38" Type="http://schemas.openxmlformats.org/officeDocument/2006/relationships/hyperlink" Target="consultantplus://offline/ref=74751393C472D15F7D1E893AB88EAA1881F8F9F096FEFE9F374BEC41B34FD71A77FB57B985A90A2ECB08D679AE269AA690E61860E2C3CC71g5m2I" TargetMode="External"/><Relationship Id="rId46" Type="http://schemas.openxmlformats.org/officeDocument/2006/relationships/hyperlink" Target="consultantplus://offline/ref=74751393C472D15F7D1E893AB88EAA1881F8F9F096FEFE9F374BEC41B34FD71A77FB57B985A90F27CB08D679AE269AA690E61860E2C3CC71g5m2I" TargetMode="External"/><Relationship Id="rId59" Type="http://schemas.openxmlformats.org/officeDocument/2006/relationships/hyperlink" Target="consultantplus://offline/ref=74751393C472D15F7D1E893AB88EAA1881F8F9F096FEFE9F374BEC41B34FD71A77FB57B985A90D2FCB08D679AE269AA690E61860E2C3CC71g5m2I" TargetMode="External"/><Relationship Id="rId67" Type="http://schemas.openxmlformats.org/officeDocument/2006/relationships/hyperlink" Target="consultantplus://offline/ref=74751393C472D15F7D1E893AB88EAA1881FEF0F493FBFE9F374BEC41B34FD71A77FB57BA8CAE03729A47D725E97389A593E61A63FEgCm2I" TargetMode="External"/><Relationship Id="rId103" Type="http://schemas.openxmlformats.org/officeDocument/2006/relationships/hyperlink" Target="consultantplus://offline/ref=74751393C472D15F7D1E893AB88EAA1881FEF0F493FBFE9F374BEC41B34FD71A77FB57B985AB0F23CA08D679AE269AA690E61860E2C3CC71g5m2I" TargetMode="External"/><Relationship Id="rId108" Type="http://schemas.openxmlformats.org/officeDocument/2006/relationships/hyperlink" Target="consultantplus://offline/ref=74751393C472D15F7D1E893AB88EAA1881F8F9F096FEFE9F374BEC41B34FD71A77FB57B985A90B21C308D679AE269AA690E61860E2C3CC71g5m2I" TargetMode="External"/><Relationship Id="rId116" Type="http://schemas.openxmlformats.org/officeDocument/2006/relationships/hyperlink" Target="consultantplus://offline/ref=74751393C472D15F7D1E893AB88EAA1881FEF0F493FBFE9F374BEC41B34FD71A77FB57BD83AD03729A47D725E97389A593E61A63FEgCm2I" TargetMode="External"/><Relationship Id="rId124" Type="http://schemas.openxmlformats.org/officeDocument/2006/relationships/hyperlink" Target="consultantplus://offline/ref=74751393C472D15F7D1E893AB88EAA1881F8F9F096FEFE9F374BEC41B34FD71A77FB57B985A90124C908D679AE269AA690E61860E2C3CC71g5m2I" TargetMode="External"/><Relationship Id="rId129" Type="http://schemas.openxmlformats.org/officeDocument/2006/relationships/hyperlink" Target="consultantplus://offline/ref=74751393C472D15F7D1E893AB88EAA1881FEF0F493FBFE9F374BEC41B34FD71A77FB57BE87AA03729A47D725E97389A593E61A63FEgCm2I" TargetMode="External"/><Relationship Id="rId20" Type="http://schemas.openxmlformats.org/officeDocument/2006/relationships/hyperlink" Target="consultantplus://offline/ref=74751393C472D15F7D1E893AB88EAA1881FEF0F493FBFE9F374BEC41B34FD71A77FB57B984A203729A47D725E97389A593E61A63FEgCm2I" TargetMode="External"/><Relationship Id="rId41" Type="http://schemas.openxmlformats.org/officeDocument/2006/relationships/hyperlink" Target="consultantplus://offline/ref=74751393C472D15F7D1E893AB88EAA1881F8F9F096FEFE9F374BEC41B34FD71A77FB57B985A90D2ECC08D679AE269AA690E61860E2C3CC71g5m2I" TargetMode="External"/><Relationship Id="rId54" Type="http://schemas.openxmlformats.org/officeDocument/2006/relationships/hyperlink" Target="consultantplus://offline/ref=74751393C472D15F7D1E893AB88EAA1881F8F9F096FEFE9F374BEC41B34FD71A77FB57B985A90F24C808D679AE269AA690E61860E2C3CC71g5m2I" TargetMode="External"/><Relationship Id="rId62" Type="http://schemas.openxmlformats.org/officeDocument/2006/relationships/hyperlink" Target="consultantplus://offline/ref=74751393C472D15F7D1E893AB88EAA1881FEF0F493FBFE9F374BEC41B34FD71A77FB57BA86AC03729A47D725E97389A593E61A63FEgCm2I" TargetMode="External"/><Relationship Id="rId70" Type="http://schemas.openxmlformats.org/officeDocument/2006/relationships/hyperlink" Target="consultantplus://offline/ref=74751393C472D15F7D1E893AB88EAA1881F8F9F096FEFE9F374BEC41B34FD71A77FB57B985A90B21C908D679AE269AA690E61860E2C3CC71g5m2I" TargetMode="External"/><Relationship Id="rId75" Type="http://schemas.openxmlformats.org/officeDocument/2006/relationships/hyperlink" Target="consultantplus://offline/ref=74751393C472D15F7D1E893AB88EAA1881F8F9F096FEFE9F374BEC41B34FD71A77FB57B985A90D21CB08D679AE269AA690E61860E2C3CC71g5m2I" TargetMode="External"/><Relationship Id="rId83" Type="http://schemas.openxmlformats.org/officeDocument/2006/relationships/hyperlink" Target="consultantplus://offline/ref=74751393C472D15F7D1E893AB88EAA1881F8F9F096FEFE9F374BEC41B34FD71A77FB57B985A90B26C908D679AE269AA690E61860E2C3CC71g5m2I" TargetMode="External"/><Relationship Id="rId88" Type="http://schemas.openxmlformats.org/officeDocument/2006/relationships/hyperlink" Target="consultantplus://offline/ref=74751393C472D15F7D1E893AB88EAA1881FEF0F493FBFE9F374BEC41B34FD71A77FB57BB8CA803729A47D725E97389A593E61A63FEgCm2I" TargetMode="External"/><Relationship Id="rId91" Type="http://schemas.openxmlformats.org/officeDocument/2006/relationships/hyperlink" Target="consultantplus://offline/ref=74751393C472D15F7D1E893AB88EAA1881FEF0F493FBFE9F374BEC41B34FD71A77FB57BC86AD03729A47D725E97389A593E61A63FEgCm2I" TargetMode="External"/><Relationship Id="rId96" Type="http://schemas.openxmlformats.org/officeDocument/2006/relationships/hyperlink" Target="consultantplus://offline/ref=74751393C472D15F7D1E893AB88EAA1881FEF0F493FBFE9F374BEC41B34FD71A77FB57BD85A903729A47D725E97389A593E61A63FEgCm2I" TargetMode="External"/><Relationship Id="rId111" Type="http://schemas.openxmlformats.org/officeDocument/2006/relationships/hyperlink" Target="consultantplus://offline/ref=74751393C472D15F7D1E893AB88EAA1881F8F9F096FEFE9F374BEC41B34FD71A77FB57B985A90027CE08D679AE269AA690E61860E2C3CC71g5m2I" TargetMode="External"/><Relationship Id="rId132" Type="http://schemas.openxmlformats.org/officeDocument/2006/relationships/hyperlink" Target="consultantplus://offline/ref=74751393C472D15F7D1E893AB88EAA1881F8F9F096FEFE9F374BEC41B34FD71A77FB57B085A90D2D9F52C67DE77097BB90FB0661FCC3gCmFI" TargetMode="External"/><Relationship Id="rId1" Type="http://schemas.openxmlformats.org/officeDocument/2006/relationships/styles" Target="styles.xml"/><Relationship Id="rId6" Type="http://schemas.openxmlformats.org/officeDocument/2006/relationships/hyperlink" Target="consultantplus://offline/ref=74751393C472D15F7D1E893AB88EAA1881F8F9F096FEFE9F374BEC41B34FD71A77FB57B985AA0020C308D679AE269AA690E61860E2C3CC71g5m2I" TargetMode="External"/><Relationship Id="rId15" Type="http://schemas.openxmlformats.org/officeDocument/2006/relationships/hyperlink" Target="consultantplus://offline/ref=74751393C472D15F7D1E893AB88EAA1881FFFAF393FFFE9F374BEC41B34FD71A65FB0FB586AB1626C81D8028E8g7m0I" TargetMode="External"/><Relationship Id="rId23" Type="http://schemas.openxmlformats.org/officeDocument/2006/relationships/hyperlink" Target="consultantplus://offline/ref=74751393C472D15F7D1E893AB88EAA1881F8F9F096FEFE9F374BEC41B34FD71A77FB57B985A90E2FCA08D679AE269AA690E61860E2C3CC71g5m2I" TargetMode="External"/><Relationship Id="rId28" Type="http://schemas.openxmlformats.org/officeDocument/2006/relationships/hyperlink" Target="consultantplus://offline/ref=74751393C472D15F7D1E893AB88EAA1881F8F9F096FEFE9F374BEC41B34FD71A77FB57B985AF0925C908D679AE269AA690E61860E2C3CC71g5m2I" TargetMode="External"/><Relationship Id="rId36" Type="http://schemas.openxmlformats.org/officeDocument/2006/relationships/hyperlink" Target="consultantplus://offline/ref=74751393C472D15F7D1E893AB88EAA1881FEF0F493FBFE9F374BEC41B34FD71A77FB57B980AE03729A47D725E97389A593E61A63FEgCm2I" TargetMode="External"/><Relationship Id="rId49" Type="http://schemas.openxmlformats.org/officeDocument/2006/relationships/hyperlink" Target="consultantplus://offline/ref=74751393C472D15F7D1E893AB88EAA1881F8F9F096FEFE9F374BEC41B34FD71A77FB57B985A90F25C208D679AE269AA690E61860E2C3CC71g5m2I" TargetMode="External"/><Relationship Id="rId57" Type="http://schemas.openxmlformats.org/officeDocument/2006/relationships/hyperlink" Target="consultantplus://offline/ref=74751393C472D15F7D1E893AB88EAA1881F8F9F096FEFE9F374BEC41B34FD71A77FB57B985A90A2ECB08D679AE269AA690E61860E2C3CC71g5m2I" TargetMode="External"/><Relationship Id="rId106" Type="http://schemas.openxmlformats.org/officeDocument/2006/relationships/hyperlink" Target="consultantplus://offline/ref=74751393C472D15F7D1E893AB88EAA1881F8F9F096FEFE9F374BEC41B34FD71A77FB57B985A90B27C808D679AE269AA690E61860E2C3CC71g5m2I" TargetMode="External"/><Relationship Id="rId114" Type="http://schemas.openxmlformats.org/officeDocument/2006/relationships/hyperlink" Target="consultantplus://offline/ref=74751393C472D15F7D1E893AB88EAA1881F8F9F096FEFE9F374BEC41B34FD71A77FB57B985A9002EC208D679AE269AA690E61860E2C3CC71g5m2I" TargetMode="External"/><Relationship Id="rId119" Type="http://schemas.openxmlformats.org/officeDocument/2006/relationships/hyperlink" Target="consultantplus://offline/ref=74751393C472D15F7D1E893AB88EAA1881FEF0F493FBFE9F374BEC41B34FD71A77FB57BD8CAA03729A47D725E97389A593E61A63FEgCm2I" TargetMode="External"/><Relationship Id="rId127" Type="http://schemas.openxmlformats.org/officeDocument/2006/relationships/hyperlink" Target="consultantplus://offline/ref=74751393C472D15F7D1E893AB88EAA1881F8F9F096FEFE9F374BEC41B34FD71A77FB57B985A90127CC08D679AE269AA690E61860E2C3CC71g5m2I" TargetMode="External"/><Relationship Id="rId10" Type="http://schemas.openxmlformats.org/officeDocument/2006/relationships/hyperlink" Target="consultantplus://offline/ref=74751393C472D15F7D1E893AB88EAA1881FEF0F493FBFE9F374BEC41B34FD71A77FB57BA8EFF59629E0E8128F47394BB92F81Ag6m0I" TargetMode="External"/><Relationship Id="rId31" Type="http://schemas.openxmlformats.org/officeDocument/2006/relationships/hyperlink" Target="consultantplus://offline/ref=74751393C472D15F7D1E893AB88EAA1881F8F9F096FEFE9F374BEC41B34FD71A77FB57B985A90B26CA08D679AE269AA690E61860E2C3CC71g5m2I" TargetMode="External"/><Relationship Id="rId44" Type="http://schemas.openxmlformats.org/officeDocument/2006/relationships/hyperlink" Target="consultantplus://offline/ref=74751393C472D15F7D1E8023BF8EAA188DFDFFF69FF5FE9F374BEC41B34FD71A65FB0FB586AB1626C81D8028E8g7m0I" TargetMode="External"/><Relationship Id="rId52" Type="http://schemas.openxmlformats.org/officeDocument/2006/relationships/hyperlink" Target="consultantplus://offline/ref=74751393C472D15F7D1E893AB88EAA1881F8F9F096FEFE9F374BEC41B34FD71A77FB57BC84AB0A2D9F52C67DE77097BB90FB0661FCC3gCmFI" TargetMode="External"/><Relationship Id="rId60" Type="http://schemas.openxmlformats.org/officeDocument/2006/relationships/hyperlink" Target="consultantplus://offline/ref=74751393C472D15F7D1E893AB88EAA1881F8F9F096FEFE9F374BEC41B34FD71A77FB57B985A90F25C808D679AE269AA690E61860E2C3CC71g5m2I" TargetMode="External"/><Relationship Id="rId65" Type="http://schemas.openxmlformats.org/officeDocument/2006/relationships/hyperlink" Target="consultantplus://offline/ref=74751393C472D15F7D1E893AB88EAA1881FEF0F493FBFE9F374BEC41B34FD71A77FB57BA82AF03729A47D725E97389A593E61A63FEgCm2I" TargetMode="External"/><Relationship Id="rId73" Type="http://schemas.openxmlformats.org/officeDocument/2006/relationships/hyperlink" Target="consultantplus://offline/ref=74751393C472D15F7D1E893AB88EAA1881FEF0F493FBFE9F374BEC41B34FD71A77FB57BB83AC03729A47D725E97389A593E61A63FEgCm2I" TargetMode="External"/><Relationship Id="rId78" Type="http://schemas.openxmlformats.org/officeDocument/2006/relationships/hyperlink" Target="consultantplus://offline/ref=74751393C472D15F7D1E893AB88EAA1881F8F9F096FEFE9F374BEC41B34FD71A77FB57B985A90A21CC08D679AE269AA690E61860E2C3CC71g5m2I" TargetMode="External"/><Relationship Id="rId81" Type="http://schemas.openxmlformats.org/officeDocument/2006/relationships/hyperlink" Target="consultantplus://offline/ref=74751393C472D15F7D1E893AB88EAA1881F8F9F096FEFE9F374BEC41B34FD71A77FB57B985A90F22CD08D679AE269AA690E61860E2C3CC71g5m2I" TargetMode="External"/><Relationship Id="rId86" Type="http://schemas.openxmlformats.org/officeDocument/2006/relationships/hyperlink" Target="consultantplus://offline/ref=74751393C472D15F7D1E893AB88EAA1881F8F9F096FEFE9F374BEC41B34FD71A65FB0FB586AB1626C81D8028E8g7m0I" TargetMode="External"/><Relationship Id="rId94" Type="http://schemas.openxmlformats.org/officeDocument/2006/relationships/hyperlink" Target="consultantplus://offline/ref=74751393C472D15F7D1E893AB88EAA1881FEF0F493FBFE9F374BEC41B34FD71A77FB57BC80AE03729A47D725E97389A593E61A63FEgCm2I" TargetMode="External"/><Relationship Id="rId99" Type="http://schemas.openxmlformats.org/officeDocument/2006/relationships/hyperlink" Target="consultantplus://offline/ref=74751393C472D15F7D1E893AB88EAA1881F8F9F096FEFE9F374BEC41B34FD71A77FB57B985A90F2ECE08D679AE269AA690E61860E2C3CC71g5m2I" TargetMode="External"/><Relationship Id="rId101" Type="http://schemas.openxmlformats.org/officeDocument/2006/relationships/hyperlink" Target="consultantplus://offline/ref=74751393C472D15F7D1E893AB88EAA1881FEF0F493FBFE9F374BEC41B34FD71A77FB57BD86AD03729A47D725E97389A593E61A63FEgCm2I" TargetMode="External"/><Relationship Id="rId122" Type="http://schemas.openxmlformats.org/officeDocument/2006/relationships/hyperlink" Target="consultantplus://offline/ref=74751393C472D15F7D1E893AB88EAA1881F8F9F096FEFE9F374BEC41B34FD71A77FB57B985A90127CB08D679AE269AA690E61860E2C3CC71g5m2I" TargetMode="External"/><Relationship Id="rId130" Type="http://schemas.openxmlformats.org/officeDocument/2006/relationships/hyperlink" Target="consultantplus://offline/ref=74751393C472D15F7D1E893AB88EAA1881F8F9F096FEFE9F374BEC41B34FD71A77FB57BA84A903729A47D725E97389A593E61A63FEgCm2I" TargetMode="External"/><Relationship Id="rId4" Type="http://schemas.openxmlformats.org/officeDocument/2006/relationships/webSettings" Target="webSettings.xml"/><Relationship Id="rId9" Type="http://schemas.openxmlformats.org/officeDocument/2006/relationships/hyperlink" Target="consultantplus://offline/ref=74751393C472D15F7D1E893AB88EAA1881FEF0F493FBFE9F374BEC41B34FD71A77FB57BB87A05C778F568F2BEA6D97A68EFA1861gFmFI" TargetMode="External"/><Relationship Id="rId13" Type="http://schemas.openxmlformats.org/officeDocument/2006/relationships/hyperlink" Target="consultantplus://offline/ref=74751393C472D15F7D1E893AB88EAA1881F8F9F096FEFE9F374BEC41B34FD71A65FB0FB586AB1626C81D8028E8g7m0I" TargetMode="External"/><Relationship Id="rId18" Type="http://schemas.openxmlformats.org/officeDocument/2006/relationships/hyperlink" Target="consultantplus://offline/ref=74751393C472D15F7D1E893AB88EAA1881FEF0F493FBFE9F374BEC41B34FD71A77FB57BC80A05C778F568F2BEA6D97A68EFA1861gFmFI" TargetMode="External"/><Relationship Id="rId39" Type="http://schemas.openxmlformats.org/officeDocument/2006/relationships/hyperlink" Target="consultantplus://offline/ref=74751393C472D15F7D1E893AB88EAA1881FEF0F493FBFE9F374BEC41B34FD71A77FB57B983AD03729A47D725E97389A593E61A63FEgCm2I" TargetMode="External"/><Relationship Id="rId109" Type="http://schemas.openxmlformats.org/officeDocument/2006/relationships/hyperlink" Target="consultantplus://offline/ref=74751393C472D15F7D1E893AB88EAA1881FEF0F493FBFE9F374BEC41B34FD71A77FB57BD81AB03729A47D725E97389A593E61A63FEgCm2I" TargetMode="External"/><Relationship Id="rId34" Type="http://schemas.openxmlformats.org/officeDocument/2006/relationships/hyperlink" Target="consultantplus://offline/ref=74751393C472D15F7D1E893AB88EAA1881F8F9F096FEFE9F374BEC41B34FD71A77FB57B985A90E2FCC08D679AE269AA690E61860E2C3CC71g5m2I" TargetMode="External"/><Relationship Id="rId50" Type="http://schemas.openxmlformats.org/officeDocument/2006/relationships/hyperlink" Target="consultantplus://offline/ref=74751393C472D15F7D1E893AB88EAA1881F8F9F096FEFE9F374BEC41B34FD71A77FB57B985A90F25CF08D679AE269AA690E61860E2C3CC71g5m2I" TargetMode="External"/><Relationship Id="rId55" Type="http://schemas.openxmlformats.org/officeDocument/2006/relationships/hyperlink" Target="consultantplus://offline/ref=74751393C472D15F7D1E893AB88EAA1881F8F9F096FEFE9F374BEC41B34FD71A77FB57BC84AB0A2D9F52C67DE77097BB90FB0661FCC3gCmFI" TargetMode="External"/><Relationship Id="rId76" Type="http://schemas.openxmlformats.org/officeDocument/2006/relationships/hyperlink" Target="consultantplus://offline/ref=74751393C472D15F7D1E893AB88EAA1881F8F9F096FEFE9F374BEC41B34FD71A77FB57B985A90F25CD08D679AE269AA690E61860E2C3CC71g5m2I" TargetMode="External"/><Relationship Id="rId97" Type="http://schemas.openxmlformats.org/officeDocument/2006/relationships/hyperlink" Target="consultantplus://offline/ref=74751393C472D15F7D1E893AB88EAA1881FEF0F493FBFE9F374BEC41B34FD71A77FB57BD87AA03729A47D725E97389A593E61A63FEgCm2I" TargetMode="External"/><Relationship Id="rId104" Type="http://schemas.openxmlformats.org/officeDocument/2006/relationships/hyperlink" Target="consultantplus://offline/ref=74751393C472D15F7D1E893AB88EAA1881F8F9F096FEFE9F374BEC41B34FD71A77FB57BB81A80C2D9F52C67DE77097BB90FB0661FCC3gCmFI" TargetMode="External"/><Relationship Id="rId120" Type="http://schemas.openxmlformats.org/officeDocument/2006/relationships/hyperlink" Target="consultantplus://offline/ref=74751393C472D15F7D1E893AB88EAA1881FEF0F493FBFE9F374BEC41B34FD71A77FB57BE85AA03729A47D725E97389A593E61A63FEgCm2I" TargetMode="External"/><Relationship Id="rId125" Type="http://schemas.openxmlformats.org/officeDocument/2006/relationships/hyperlink" Target="consultantplus://offline/ref=74751393C472D15F7D1E893AB88EAA1881F8F9F096FEFE9F374BEC41B34FD71A77FB57B985A90126CF08D679AE269AA690E61860E2C3CC71g5m2I" TargetMode="External"/><Relationship Id="rId7" Type="http://schemas.openxmlformats.org/officeDocument/2006/relationships/hyperlink" Target="consultantplus://offline/ref=74751393C472D15F7D1E893AB88EAA1881F8F9F096FEFE9F374BEC41B34FD71A65FB0FB586AB1626C81D8028E8g7m0I" TargetMode="External"/><Relationship Id="rId71" Type="http://schemas.openxmlformats.org/officeDocument/2006/relationships/hyperlink" Target="consultantplus://offline/ref=74751393C472D15F7D1E893AB88EAA1881FEF0F493FBFE9F374BEC41B34FD71A77FB57BB85AF03729A47D725E97389A593E61A63FEgCm2I" TargetMode="External"/><Relationship Id="rId92" Type="http://schemas.openxmlformats.org/officeDocument/2006/relationships/hyperlink" Target="consultantplus://offline/ref=74751393C472D15F7D1E893AB88EAA1881FEF0F493FBFE9F374BEC41B34FD71A77FB57BC81AE03729A47D725E97389A593E61A63FEgCm2I" TargetMode="External"/><Relationship Id="rId2" Type="http://schemas.microsoft.com/office/2007/relationships/stylesWithEffects" Target="stylesWithEffects.xml"/><Relationship Id="rId29" Type="http://schemas.openxmlformats.org/officeDocument/2006/relationships/hyperlink" Target="consultantplus://offline/ref=74751393C472D15F7D1E893AB88EAA1881FEF0F493FBFE9F374BEC41B34FD71A77FB57B986AC03729A47D725E97389A593E61A63FEgCm2I" TargetMode="External"/><Relationship Id="rId24" Type="http://schemas.openxmlformats.org/officeDocument/2006/relationships/hyperlink" Target="consultantplus://offline/ref=74751393C472D15F7D1E893AB88EAA1881F8F9F096FEFE9F374BEC41B34FD71A77FB57B985A90E2FC908D679AE269AA690E61860E2C3CC71g5m2I" TargetMode="External"/><Relationship Id="rId40" Type="http://schemas.openxmlformats.org/officeDocument/2006/relationships/hyperlink" Target="consultantplus://offline/ref=74751393C472D15F7D1E893AB88EAA1881F8F9F096FEFE9F374BEC41B34FD71A77FB57B985A90A2ECB08D679AE269AA690E61860E2C3CC71g5m2I" TargetMode="External"/><Relationship Id="rId45" Type="http://schemas.openxmlformats.org/officeDocument/2006/relationships/hyperlink" Target="consultantplus://offline/ref=74751393C472D15F7D1E893AB88EAA1886FBF0F796FBFE9F374BEC41B34FD71A65FB0FB586AB1626C81D8028E8g7m0I" TargetMode="External"/><Relationship Id="rId66" Type="http://schemas.openxmlformats.org/officeDocument/2006/relationships/hyperlink" Target="consultantplus://offline/ref=74751393C472D15F7D1E893AB88EAA1881F8F9F096FEFE9F374BEC41B34FD71A77FB57B985A90F22CF08D679AE269AA690E61860E2C3CC71g5m2I" TargetMode="External"/><Relationship Id="rId87" Type="http://schemas.openxmlformats.org/officeDocument/2006/relationships/hyperlink" Target="consultantplus://offline/ref=74751393C472D15F7D1E893AB88EAA1881F8F9F096FEFE9F374BEC41B34FD71A77FB57B985A90C26CF08D679AE269AA690E61860E2C3CC71g5m2I" TargetMode="External"/><Relationship Id="rId110" Type="http://schemas.openxmlformats.org/officeDocument/2006/relationships/hyperlink" Target="consultantplus://offline/ref=74751393C472D15F7D1E893AB88EAA1881F8F9F096FEFE9F374BEC41B34FD71A77FB57BA80A9092D9F52C67DE77097BB90FB0661FCC3gCmFI" TargetMode="External"/><Relationship Id="rId115" Type="http://schemas.openxmlformats.org/officeDocument/2006/relationships/hyperlink" Target="consultantplus://offline/ref=74751393C472D15F7D1E893AB88EAA1886FBF8F09EFEFE9F374BEC41B34FD71A77FB57B985AB0827CE08D679AE269AA690E61860E2C3CC71g5m2I" TargetMode="External"/><Relationship Id="rId131" Type="http://schemas.openxmlformats.org/officeDocument/2006/relationships/hyperlink" Target="consultantplus://offline/ref=74751393C472D15F7D1E893AB88EAA1881F8F9F096FEFE9F374BEC41B34FD71A77FB57B985AF0923C808D679AE269AA690E61860E2C3CC71g5m2I" TargetMode="External"/><Relationship Id="rId61" Type="http://schemas.openxmlformats.org/officeDocument/2006/relationships/hyperlink" Target="consultantplus://offline/ref=74751393C472D15F7D1E893AB88EAA1881FEF0F493FBFE9F374BEC41B34FD71A77FB57BA87AC03729A47D725E97389A593E61A63FEgCm2I" TargetMode="External"/><Relationship Id="rId82" Type="http://schemas.openxmlformats.org/officeDocument/2006/relationships/hyperlink" Target="consultantplus://offline/ref=74751393C472D15F7D1E893AB88EAA1881FEF0F493FBFE9F374BEC41B34FD71A77FB57BA82AF03729A47D725E97389A593E61A63FEgCm2I" TargetMode="External"/><Relationship Id="rId19" Type="http://schemas.openxmlformats.org/officeDocument/2006/relationships/hyperlink" Target="consultantplus://offline/ref=74751393C472D15F7D1E893AB88EAA1881F8F9F096FEFE9F374BEC41B34FD71A77FB57B985A90E2FCC08D679AE269AA690E61860E2C3CC71g5m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11464</Words>
  <Characters>65350</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5</cp:revision>
  <dcterms:created xsi:type="dcterms:W3CDTF">2023-03-30T08:45:00Z</dcterms:created>
  <dcterms:modified xsi:type="dcterms:W3CDTF">2023-03-30T08:50:00Z</dcterms:modified>
</cp:coreProperties>
</file>